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D78BC4" w14:textId="77777777" w:rsidR="0050015C" w:rsidRDefault="0050015C" w:rsidP="0050015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9972FFB" w:rsidR="00027642" w:rsidRDefault="0050015C" w:rsidP="005001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126FB" w:rsidRPr="00C81DB4">
        <w:rPr>
          <w:b/>
          <w:i/>
        </w:rPr>
        <w:t>Sic Transit Gloria Mundi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0015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463707" w14:textId="14EAA92C" w:rsidR="003126FB" w:rsidRDefault="00064F4A" w:rsidP="003126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81DB4">
        <w:rPr>
          <w:rFonts w:cs="Times New Roman"/>
          <w:b/>
          <w:bCs/>
          <w:i/>
          <w:kern w:val="0"/>
          <w:lang w:eastAsia="ja-JP"/>
        </w:rPr>
        <w:t>Sic Transit Gloria M</w:t>
      </w:r>
      <w:r w:rsidR="003126FB" w:rsidRPr="00C81DB4">
        <w:rPr>
          <w:rFonts w:cs="Times New Roman"/>
          <w:b/>
          <w:bCs/>
          <w:i/>
          <w:kern w:val="0"/>
          <w:lang w:eastAsia="ja-JP"/>
        </w:rPr>
        <w:t>undi</w:t>
      </w:r>
      <w:r w:rsidR="003126FB">
        <w:rPr>
          <w:rFonts w:cs="Times New Roman"/>
          <w:b/>
          <w:bCs/>
          <w:kern w:val="0"/>
          <w:lang w:eastAsia="ja-JP"/>
        </w:rPr>
        <w:t xml:space="preserve"> </w:t>
      </w:r>
      <w:r w:rsidR="003126FB">
        <w:rPr>
          <w:rFonts w:cs="Times New Roman"/>
          <w:kern w:val="0"/>
          <w:lang w:eastAsia="ja-JP"/>
        </w:rPr>
        <w:t>(</w:t>
      </w:r>
      <w:proofErr w:type="spellStart"/>
      <w:r w:rsidR="003126FB">
        <w:rPr>
          <w:rFonts w:cs="Times New Roman"/>
          <w:kern w:val="0"/>
          <w:lang w:eastAsia="ja-JP"/>
        </w:rPr>
        <w:t>sik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tran</w:t>
      </w:r>
      <w:proofErr w:type="spellEnd"/>
      <w:r>
        <w:rPr>
          <w:rFonts w:cs="Times New Roman"/>
          <w:kern w:val="0"/>
          <w:lang w:eastAsia="ja-JP"/>
        </w:rPr>
        <w:t xml:space="preserve">-sit </w:t>
      </w:r>
      <w:proofErr w:type="spellStart"/>
      <w:r>
        <w:rPr>
          <w:rFonts w:cs="Times New Roman"/>
          <w:kern w:val="0"/>
          <w:lang w:eastAsia="ja-JP"/>
        </w:rPr>
        <w:t>glawr</w:t>
      </w:r>
      <w:proofErr w:type="spellEnd"/>
      <w:r>
        <w:rPr>
          <w:rFonts w:cs="Times New Roman"/>
          <w:kern w:val="0"/>
          <w:lang w:eastAsia="ja-JP"/>
        </w:rPr>
        <w:t>-e-uh moon-</w:t>
      </w:r>
      <w:proofErr w:type="spellStart"/>
      <w:r>
        <w:rPr>
          <w:rFonts w:cs="Times New Roman"/>
          <w:kern w:val="0"/>
          <w:lang w:eastAsia="ja-JP"/>
        </w:rPr>
        <w:t>dee</w:t>
      </w:r>
      <w:proofErr w:type="spellEnd"/>
      <w:r>
        <w:rPr>
          <w:rFonts w:cs="Times New Roman"/>
          <w:kern w:val="0"/>
          <w:lang w:eastAsia="ja-JP"/>
        </w:rPr>
        <w:t>)</w:t>
      </w:r>
      <w:r w:rsidR="00C81DB4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L</w:t>
      </w:r>
      <w:r w:rsidR="003126FB">
        <w:rPr>
          <w:rFonts w:cs="Times New Roman"/>
          <w:kern w:val="0"/>
          <w:lang w:eastAsia="ja-JP"/>
        </w:rPr>
        <w:t>atin for “Thus passes away the glory of the world”; worldly things do not last.</w:t>
      </w:r>
    </w:p>
    <w:p w14:paraId="0968AA8B" w14:textId="77777777" w:rsidR="00C81DB4" w:rsidRDefault="00C81DB4" w:rsidP="003126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635AC2" w14:textId="3D8216B3" w:rsidR="00C81DB4" w:rsidRDefault="00C81DB4" w:rsidP="00C81D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81DB4">
        <w:rPr>
          <w:rFonts w:cs="Times New Roman"/>
          <w:b/>
          <w:kern w:val="0"/>
          <w:lang w:eastAsia="ja-JP"/>
        </w:rPr>
        <w:t>What</w:t>
      </w:r>
      <w:r w:rsidRPr="00C81DB4">
        <w:rPr>
          <w:rFonts w:cs="Times New Roman"/>
          <w:kern w:val="0"/>
          <w:lang w:eastAsia="ja-JP"/>
        </w:rPr>
        <w:t xml:space="preserve"> does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 w:rsidRPr="00C81DB4">
        <w:rPr>
          <w:rFonts w:cs="Times New Roman"/>
          <w:kern w:val="0"/>
          <w:lang w:eastAsia="ja-JP"/>
        </w:rPr>
        <w:t xml:space="preserve"> mean? </w:t>
      </w:r>
      <w:r w:rsidRPr="00C81DB4">
        <w:rPr>
          <w:rFonts w:cs="Times New Roman"/>
          <w:b/>
          <w:kern w:val="0"/>
          <w:lang w:eastAsia="ja-JP"/>
        </w:rPr>
        <w:t>In what</w:t>
      </w:r>
      <w:r w:rsidRPr="00C81DB4">
        <w:rPr>
          <w:rFonts w:cs="Times New Roman"/>
          <w:kern w:val="0"/>
          <w:lang w:eastAsia="ja-JP"/>
        </w:rPr>
        <w:t xml:space="preserve"> language?</w:t>
      </w:r>
    </w:p>
    <w:p w14:paraId="7F22B35D" w14:textId="77777777" w:rsidR="00C81DB4" w:rsidRDefault="00C81DB4" w:rsidP="00C81D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E174A4" w14:textId="77777777" w:rsidR="00C81DB4" w:rsidRPr="00C81DB4" w:rsidRDefault="00C81DB4" w:rsidP="00C81D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E6958" w14:textId="16F79081" w:rsidR="00C81DB4" w:rsidRDefault="006C2F6B" w:rsidP="00C81D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7DC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occasion where you might use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>
        <w:rPr>
          <w:rFonts w:cs="Times New Roman"/>
          <w:i/>
          <w:kern w:val="0"/>
          <w:lang w:eastAsia="ja-JP"/>
        </w:rPr>
        <w:t xml:space="preserve"> </w:t>
      </w:r>
      <w:r w:rsidR="003B7DCC">
        <w:rPr>
          <w:rFonts w:cs="Times New Roman"/>
          <w:kern w:val="0"/>
          <w:lang w:eastAsia="ja-JP"/>
        </w:rPr>
        <w:t>in conversation?</w:t>
      </w:r>
    </w:p>
    <w:p w14:paraId="1F780B14" w14:textId="77777777" w:rsidR="006C2F6B" w:rsidRDefault="006C2F6B" w:rsidP="006C2F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B1207D" w14:textId="77777777" w:rsidR="006C2F6B" w:rsidRPr="006C2F6B" w:rsidRDefault="006C2F6B" w:rsidP="006C2F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11D584" w14:textId="2CF8F6E7" w:rsidR="006C2F6B" w:rsidRDefault="006C2F6B" w:rsidP="00C81D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7DC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>
        <w:rPr>
          <w:rFonts w:cs="Times New Roman"/>
          <w:kern w:val="0"/>
          <w:lang w:eastAsia="ja-JP"/>
        </w:rPr>
        <w:t>.</w:t>
      </w:r>
    </w:p>
    <w:p w14:paraId="21CD4A20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2434FC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1163F0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33D777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4CE603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210856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32583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51D642" w14:textId="77777777" w:rsidR="0050015C" w:rsidRDefault="0050015C" w:rsidP="0050015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BCE0C0" w14:textId="3095A6D3" w:rsidR="001C379F" w:rsidRDefault="0050015C" w:rsidP="005001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81DB4">
        <w:rPr>
          <w:b/>
          <w:i/>
        </w:rPr>
        <w:t>Sic Transit Gloria Mundi</w:t>
      </w:r>
      <w:r>
        <w:rPr>
          <w:b/>
        </w:rPr>
        <w:t xml:space="preserve">. </w:t>
      </w:r>
      <w:r w:rsidRPr="0050015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1C379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C379F">
        <w:rPr>
          <w:rFonts w:cs="Times New Roman"/>
          <w:kern w:val="0"/>
          <w:lang w:eastAsia="ja-JP"/>
        </w:rPr>
        <w:t xml:space="preserve"> </w:t>
      </w:r>
      <w:r w:rsidR="001C379F">
        <w:rPr>
          <w:rFonts w:cs="Times New Roman"/>
          <w:kern w:val="0"/>
          <w:u w:val="single"/>
          <w:lang w:eastAsia="ja-JP"/>
        </w:rPr>
        <w:t>The New Dictionary of Cultural Literacy</w:t>
      </w:r>
      <w:r w:rsidR="001C379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C379F">
        <w:rPr>
          <w:rFonts w:cs="Times New Roman"/>
          <w:kern w:val="0"/>
          <w:lang w:eastAsia="ja-JP"/>
        </w:rPr>
        <w:t>Kett</w:t>
      </w:r>
      <w:proofErr w:type="spellEnd"/>
      <w:r w:rsidR="001C379F">
        <w:rPr>
          <w:rFonts w:cs="Times New Roman"/>
          <w:kern w:val="0"/>
          <w:lang w:eastAsia="ja-JP"/>
        </w:rPr>
        <w:t xml:space="preserve">, and James </w:t>
      </w:r>
      <w:proofErr w:type="spellStart"/>
      <w:r w:rsidR="001C379F">
        <w:rPr>
          <w:rFonts w:cs="Times New Roman"/>
          <w:kern w:val="0"/>
          <w:lang w:eastAsia="ja-JP"/>
        </w:rPr>
        <w:t>Trefil</w:t>
      </w:r>
      <w:proofErr w:type="spellEnd"/>
      <w:r w:rsidR="001C379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06E524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81DB4">
        <w:rPr>
          <w:rFonts w:cs="Times New Roman"/>
          <w:b/>
          <w:bCs/>
          <w:i/>
          <w:kern w:val="0"/>
          <w:lang w:eastAsia="ja-JP"/>
        </w:rPr>
        <w:t>Sic Transit Gloria Mundi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sik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tran</w:t>
      </w:r>
      <w:proofErr w:type="spellEnd"/>
      <w:r>
        <w:rPr>
          <w:rFonts w:cs="Times New Roman"/>
          <w:kern w:val="0"/>
          <w:lang w:eastAsia="ja-JP"/>
        </w:rPr>
        <w:t xml:space="preserve">-sit </w:t>
      </w:r>
      <w:proofErr w:type="spellStart"/>
      <w:r>
        <w:rPr>
          <w:rFonts w:cs="Times New Roman"/>
          <w:kern w:val="0"/>
          <w:lang w:eastAsia="ja-JP"/>
        </w:rPr>
        <w:t>glawr</w:t>
      </w:r>
      <w:proofErr w:type="spellEnd"/>
      <w:r>
        <w:rPr>
          <w:rFonts w:cs="Times New Roman"/>
          <w:kern w:val="0"/>
          <w:lang w:eastAsia="ja-JP"/>
        </w:rPr>
        <w:t>-e-uh moon-</w:t>
      </w:r>
      <w:proofErr w:type="spellStart"/>
      <w:r>
        <w:rPr>
          <w:rFonts w:cs="Times New Roman"/>
          <w:kern w:val="0"/>
          <w:lang w:eastAsia="ja-JP"/>
        </w:rPr>
        <w:t>dee</w:t>
      </w:r>
      <w:proofErr w:type="spellEnd"/>
      <w:r>
        <w:rPr>
          <w:rFonts w:cs="Times New Roman"/>
          <w:kern w:val="0"/>
          <w:lang w:eastAsia="ja-JP"/>
        </w:rPr>
        <w:t>): Latin for “Thus passes away the glory of the world”; worldly things do not last.</w:t>
      </w:r>
    </w:p>
    <w:p w14:paraId="0A91632F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96B208" w14:textId="77777777" w:rsidR="001C379F" w:rsidRDefault="001C379F" w:rsidP="001C379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81DB4">
        <w:rPr>
          <w:rFonts w:cs="Times New Roman"/>
          <w:b/>
          <w:kern w:val="0"/>
          <w:lang w:eastAsia="ja-JP"/>
        </w:rPr>
        <w:t>What</w:t>
      </w:r>
      <w:r w:rsidRPr="00C81DB4">
        <w:rPr>
          <w:rFonts w:cs="Times New Roman"/>
          <w:kern w:val="0"/>
          <w:lang w:eastAsia="ja-JP"/>
        </w:rPr>
        <w:t xml:space="preserve"> does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 w:rsidRPr="00C81DB4">
        <w:rPr>
          <w:rFonts w:cs="Times New Roman"/>
          <w:kern w:val="0"/>
          <w:lang w:eastAsia="ja-JP"/>
        </w:rPr>
        <w:t xml:space="preserve"> mean? </w:t>
      </w:r>
      <w:r w:rsidRPr="00C81DB4">
        <w:rPr>
          <w:rFonts w:cs="Times New Roman"/>
          <w:b/>
          <w:kern w:val="0"/>
          <w:lang w:eastAsia="ja-JP"/>
        </w:rPr>
        <w:t>In what</w:t>
      </w:r>
      <w:r w:rsidRPr="00C81DB4">
        <w:rPr>
          <w:rFonts w:cs="Times New Roman"/>
          <w:kern w:val="0"/>
          <w:lang w:eastAsia="ja-JP"/>
        </w:rPr>
        <w:t xml:space="preserve"> language?</w:t>
      </w:r>
    </w:p>
    <w:p w14:paraId="5E3899F9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77C0B8" w14:textId="77777777" w:rsidR="001C379F" w:rsidRPr="00C81DB4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2935D3" w14:textId="77777777" w:rsidR="001C379F" w:rsidRDefault="001C379F" w:rsidP="001C379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7DC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occasion where you might use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conversation?</w:t>
      </w:r>
    </w:p>
    <w:p w14:paraId="1D02B779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454BF1" w14:textId="77777777" w:rsidR="001C379F" w:rsidRPr="006C2F6B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7F0BC1" w14:textId="77777777" w:rsidR="001C379F" w:rsidRDefault="001C379F" w:rsidP="001C379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B7DC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</w:t>
      </w:r>
      <w:r w:rsidRPr="006C2F6B">
        <w:rPr>
          <w:rFonts w:cs="Times New Roman"/>
          <w:i/>
          <w:kern w:val="0"/>
          <w:lang w:eastAsia="ja-JP"/>
        </w:rPr>
        <w:t xml:space="preserve">sic transit </w:t>
      </w:r>
      <w:proofErr w:type="spellStart"/>
      <w:r w:rsidRPr="006C2F6B">
        <w:rPr>
          <w:rFonts w:cs="Times New Roman"/>
          <w:i/>
          <w:kern w:val="0"/>
          <w:lang w:eastAsia="ja-JP"/>
        </w:rPr>
        <w:t>gloria</w:t>
      </w:r>
      <w:proofErr w:type="spellEnd"/>
      <w:r w:rsidRPr="006C2F6B">
        <w:rPr>
          <w:rFonts w:cs="Times New Roman"/>
          <w:i/>
          <w:kern w:val="0"/>
          <w:lang w:eastAsia="ja-JP"/>
        </w:rPr>
        <w:t xml:space="preserve"> mundi</w:t>
      </w:r>
      <w:r>
        <w:rPr>
          <w:rFonts w:cs="Times New Roman"/>
          <w:kern w:val="0"/>
          <w:lang w:eastAsia="ja-JP"/>
        </w:rPr>
        <w:t>.</w:t>
      </w:r>
    </w:p>
    <w:p w14:paraId="79F2D595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F8B999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F5282E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134175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C2E9B1" w14:textId="77777777" w:rsid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E2BB6D" w14:textId="77777777" w:rsidR="001C379F" w:rsidRPr="001C379F" w:rsidRDefault="001C379F" w:rsidP="001C3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271B27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376269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C70EB8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8C61A3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A9E47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E6F17E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CB579A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C66EA" w14:textId="77777777" w:rsidR="003B7DCC" w:rsidRDefault="003B7DCC" w:rsidP="003B7D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B569C"/>
    <w:multiLevelType w:val="hybridMultilevel"/>
    <w:tmpl w:val="1F3A635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D1C60"/>
    <w:multiLevelType w:val="hybridMultilevel"/>
    <w:tmpl w:val="1F3A635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A0F76F8"/>
    <w:multiLevelType w:val="hybridMultilevel"/>
    <w:tmpl w:val="1F3A6354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64F4A"/>
    <w:rsid w:val="001C379F"/>
    <w:rsid w:val="003126FB"/>
    <w:rsid w:val="003B7DCC"/>
    <w:rsid w:val="0050015C"/>
    <w:rsid w:val="006C2F6B"/>
    <w:rsid w:val="007F0B43"/>
    <w:rsid w:val="00955468"/>
    <w:rsid w:val="00995445"/>
    <w:rsid w:val="00C81DB4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81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234</Words>
  <Characters>1338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2015-09-01T14:03:00Z</dcterms:modified>
</cp:coreProperties>
</file>