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5F52DE" w14:textId="77777777" w:rsidR="008A2647" w:rsidRDefault="008A2647" w:rsidP="008A2647">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FFAFD51" w14:textId="77A959E5" w:rsidR="008A2647" w:rsidRDefault="008A2647" w:rsidP="008A2647">
      <w:pPr>
        <w:rPr>
          <w:bCs/>
        </w:rPr>
      </w:pPr>
      <w:r>
        <w:rPr>
          <w:b/>
        </w:rPr>
        <w:t xml:space="preserve">Procedural Knowledge, </w:t>
      </w:r>
      <w:r>
        <w:rPr>
          <w:b/>
          <w:i/>
          <w:iCs/>
        </w:rPr>
        <w:t xml:space="preserve">Personal Development Unit, </w:t>
      </w:r>
      <w:r>
        <w:rPr>
          <w:b/>
        </w:rPr>
        <w:t xml:space="preserve">Lesson 2 Reading: </w:t>
      </w:r>
      <w:r>
        <w:rPr>
          <w:b/>
          <w:i/>
          <w:iCs/>
        </w:rPr>
        <w:t>Oppositional Defiant Disorder</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oppositional defiant disorder </w:t>
      </w:r>
      <w:r>
        <w:rPr>
          <w:bCs/>
        </w:rPr>
        <w:t>was designed to help you develop your own understanding of an issue that can interfere with a person’s conduct of life and therefore its quality. Gaining an understanding of issues in personal development can make life easier by avoiding challenges to development.</w:t>
      </w:r>
    </w:p>
    <w:p w14:paraId="0AD4F135" w14:textId="77777777" w:rsidR="008A2647" w:rsidRDefault="008A2647" w:rsidP="008A2647">
      <w:pPr>
        <w:rPr>
          <w:bCs/>
        </w:rPr>
      </w:pPr>
    </w:p>
    <w:p w14:paraId="26363D92" w14:textId="36EA96F6" w:rsidR="008A2647" w:rsidRDefault="008A2647" w:rsidP="008A2647">
      <w:pPr>
        <w:rPr>
          <w:bCs/>
        </w:rPr>
      </w:pPr>
      <w:r>
        <w:rPr>
          <w:bCs/>
        </w:rPr>
        <w:t>Please use this reading to answer the questions on the vocabulary-development and comprehension worksheet that accompanies it.</w:t>
      </w:r>
    </w:p>
    <w:p w14:paraId="62DE43B1" w14:textId="7B79CE6F" w:rsidR="008A2647" w:rsidRPr="008A2647" w:rsidRDefault="008A2647" w:rsidP="008A2647">
      <w:pPr>
        <w:rPr>
          <w:b/>
        </w:rPr>
      </w:pPr>
      <w:r w:rsidRPr="008A2647">
        <w:rPr>
          <w:b/>
        </w:rPr>
        <w:t>__________________________________________________________________________________________</w:t>
      </w:r>
    </w:p>
    <w:p w14:paraId="71A7A593" w14:textId="77777777" w:rsidR="00410E76" w:rsidRDefault="00410E76" w:rsidP="00B35B78"/>
    <w:p w14:paraId="4787E32D" w14:textId="698B08A0" w:rsidR="00410E76" w:rsidRDefault="00410E76" w:rsidP="00B35B78">
      <w:r w:rsidRPr="008A2647">
        <w:rPr>
          <w:b/>
          <w:bCs/>
        </w:rPr>
        <w:t>At some point</w:t>
      </w:r>
      <w:r>
        <w:t>, every single child shows a flash of rebellion by arguing with or deliberately disobeying a parent, teacher, or other authority figure. But when this behavior seems excessive and lasts for six months or more, it may signal a behavioral disorder called oppositional defiant disorder (ODD). About 5 to 15 percent experience ODD during their lives.</w:t>
      </w:r>
    </w:p>
    <w:p w14:paraId="3FD856E9" w14:textId="77777777" w:rsidR="00410E76" w:rsidRDefault="00410E76" w:rsidP="00B35B78"/>
    <w:p w14:paraId="15D6D61E" w14:textId="62003004" w:rsidR="00410E76" w:rsidRDefault="00410E76" w:rsidP="00B35B78">
      <w:r>
        <w:t>Symptoms of the disorder include anger, temper tantrums, and mean or hateful language. A child may also argue frequently, refuse to comply with adult requests or rules, and blame others for his or her mistakes. While experts aren’t sure of the exact cause of ODD, they believe that a number of genetic, psychological, and social factors may contribute to the condition’s development.</w:t>
      </w:r>
    </w:p>
    <w:p w14:paraId="54AF3E91" w14:textId="77777777" w:rsidR="00410E76" w:rsidRDefault="00410E76" w:rsidP="00B35B78"/>
    <w:p w14:paraId="3C3F0682" w14:textId="46384B77" w:rsidR="00410E76" w:rsidRDefault="00410E76" w:rsidP="00B35B78">
      <w:r>
        <w:t>ODD often occurs with other mental or behavioral problems, such as attention deficit/hyperactivity disorder (ADHD), anxiety disorders, and depression. What’s more, studies have shown that children with ODD have abnormal amounts of brain chemicals called neurotransmitters, which suggests a biological factor. Social issues, such as child abuse, exposure to violence, or a lack of supervision, may also play a role in ODD.</w:t>
      </w:r>
    </w:p>
    <w:p w14:paraId="5F4A735B" w14:textId="77777777" w:rsidR="00410E76" w:rsidRDefault="00410E76" w:rsidP="00B35B78"/>
    <w:p w14:paraId="66086E1C" w14:textId="12E48B27" w:rsidR="00AC30CC" w:rsidRDefault="00410E76">
      <w:pPr>
        <w:rPr>
          <w:b/>
          <w:u w:val="single"/>
        </w:rPr>
      </w:pPr>
      <w:r>
        <w:t>Both medical treatment and psychological counseling can help a child with ODD. A physician can help treat a mental issue related to ODD, such as depression or ADHD, with a prescription medication. Meanwhile, a therapist can teach parents how to manage their child’s behavior and can aid the child in coming to terms with his or her emotions.</w:t>
      </w:r>
    </w:p>
    <w:p w14:paraId="12C416DA" w14:textId="77777777" w:rsidR="00AC30CC" w:rsidRDefault="00AC30CC">
      <w:pPr>
        <w:rPr>
          <w:b/>
          <w:u w:val="single"/>
        </w:rPr>
      </w:pPr>
      <w:bookmarkStart w:id="0" w:name="_GoBack"/>
      <w:bookmarkEnd w:id="0"/>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E76189">
        <w:rPr>
          <w:color w:val="000000"/>
          <w:u w:val="single"/>
        </w:rPr>
        <w:t xml:space="preserve">The Intellectual Devotional </w:t>
      </w:r>
      <w:r w:rsidR="005216A8">
        <w:rPr>
          <w:color w:val="000000"/>
          <w:u w:val="single"/>
        </w:rPr>
        <w:t>Health</w:t>
      </w:r>
      <w:r w:rsidR="005216A8" w:rsidRPr="00E76189">
        <w:rPr>
          <w:color w:val="000000"/>
          <w:u w:val="single"/>
        </w:rPr>
        <w:t xml:space="preserve">: Converse </w:t>
      </w:r>
      <w:r w:rsidR="005216A8">
        <w:rPr>
          <w:color w:val="000000"/>
          <w:u w:val="single"/>
        </w:rPr>
        <w:t>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4651B3"/>
    <w:multiLevelType w:val="hybridMultilevel"/>
    <w:tmpl w:val="27682D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6129"/>
    <w:rsid w:val="00217D00"/>
    <w:rsid w:val="002D2138"/>
    <w:rsid w:val="00410E76"/>
    <w:rsid w:val="005216A8"/>
    <w:rsid w:val="0060575B"/>
    <w:rsid w:val="006A5E5A"/>
    <w:rsid w:val="00792E69"/>
    <w:rsid w:val="008A2647"/>
    <w:rsid w:val="00913D26"/>
    <w:rsid w:val="00AC30CC"/>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383</Words>
  <Characters>2185</Characters>
  <Application>Microsoft Office Word</Application>
  <DocSecurity>0</DocSecurity>
  <Lines>18</Lines>
  <Paragraphs>5</Paragraphs>
  <ScaleCrop>false</ScaleCrop>
  <Company>New York City Department of Education</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2019-11-05T18:14:00Z</dcterms:modified>
</cp:coreProperties>
</file>