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1D8EAB" w14:textId="77777777" w:rsidR="00CA587A" w:rsidRDefault="00CA587A" w:rsidP="00CA587A">
      <w:pPr>
        <w:rPr>
          <w:b/>
          <w:u w:val="single"/>
        </w:rPr>
      </w:pPr>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1DF6FAAF" w14:textId="3069926F" w:rsidR="00CA587A" w:rsidRDefault="00CA587A" w:rsidP="00CA587A">
      <w:pPr>
        <w:rPr>
          <w:bCs/>
        </w:rPr>
      </w:pPr>
      <w:r>
        <w:rPr>
          <w:b/>
        </w:rPr>
        <w:t xml:space="preserve">Procedural Knowledge, </w:t>
      </w:r>
      <w:r>
        <w:rPr>
          <w:b/>
          <w:i/>
          <w:iCs/>
        </w:rPr>
        <w:t xml:space="preserve">Personal Development Unit, </w:t>
      </w:r>
      <w:r>
        <w:rPr>
          <w:b/>
        </w:rPr>
        <w:t xml:space="preserve">Lesson </w:t>
      </w:r>
      <w:r>
        <w:rPr>
          <w:b/>
        </w:rPr>
        <w:t>5</w:t>
      </w:r>
      <w:r>
        <w:rPr>
          <w:b/>
        </w:rPr>
        <w:t xml:space="preserve"> Reading: </w:t>
      </w:r>
      <w:r>
        <w:rPr>
          <w:b/>
          <w:i/>
        </w:rPr>
        <w:t>Post-Traumatic Stress Disorder</w:t>
      </w:r>
      <w:r>
        <w:rPr>
          <w:b/>
        </w:rPr>
        <w:t xml:space="preserve">. </w:t>
      </w:r>
      <w:r>
        <w:rPr>
          <w:bCs/>
        </w:rPr>
        <w:t xml:space="preserve">As its name indicates, the </w:t>
      </w:r>
      <w:r>
        <w:rPr>
          <w:bCs/>
          <w:i/>
          <w:iCs/>
        </w:rPr>
        <w:t xml:space="preserve">Personal Development </w:t>
      </w:r>
      <w:r>
        <w:rPr>
          <w:bCs/>
        </w:rPr>
        <w:t xml:space="preserve">class seeks to help you develop as a person. This course deals with issues of personality, thought, emotion, character, and physical health. This reading on </w:t>
      </w:r>
      <w:r>
        <w:rPr>
          <w:bCs/>
          <w:i/>
          <w:iCs/>
        </w:rPr>
        <w:t>post-traumatic stress disorder</w:t>
      </w:r>
      <w:r>
        <w:rPr>
          <w:bCs/>
          <w:i/>
          <w:iCs/>
        </w:rPr>
        <w:t xml:space="preserve"> </w:t>
      </w:r>
      <w:r>
        <w:rPr>
          <w:bCs/>
        </w:rPr>
        <w:t>was adapted to help you develop your own understanding of an issue that can interfere with a person’s conduct of life and therefore its quality. Gaining an understanding of issues in personal development can make life easier by avoiding challenges to development.</w:t>
      </w:r>
    </w:p>
    <w:p w14:paraId="26FBC6C5" w14:textId="77777777" w:rsidR="00CA587A" w:rsidRDefault="00CA587A" w:rsidP="00CA587A">
      <w:pPr>
        <w:rPr>
          <w:bCs/>
        </w:rPr>
      </w:pPr>
    </w:p>
    <w:p w14:paraId="464FED7C" w14:textId="426C315F" w:rsidR="003B26C6" w:rsidRDefault="00CA587A" w:rsidP="00CA587A">
      <w:pPr>
        <w:rPr>
          <w:bCs/>
        </w:rPr>
      </w:pPr>
      <w:r>
        <w:rPr>
          <w:bCs/>
        </w:rPr>
        <w:t>Please use this reading to answer the questions on the vocabulary-development and comprehension worksheet that accompanies it.</w:t>
      </w:r>
    </w:p>
    <w:p w14:paraId="292C46B3" w14:textId="2669C30B" w:rsidR="003B26C6" w:rsidRPr="003B26C6" w:rsidRDefault="003B26C6" w:rsidP="00CA587A">
      <w:pPr>
        <w:rPr>
          <w:b/>
        </w:rPr>
      </w:pPr>
      <w:r w:rsidRPr="003B26C6">
        <w:rPr>
          <w:b/>
        </w:rPr>
        <w:t>__________________________________________________________________________________________</w:t>
      </w:r>
    </w:p>
    <w:p w14:paraId="761A72B1" w14:textId="12D7F86B" w:rsidR="00AC30CC" w:rsidRDefault="00AC30CC">
      <w:pPr>
        <w:rPr>
          <w:b/>
          <w:u w:val="single"/>
        </w:rPr>
      </w:pPr>
      <w:bookmarkStart w:id="0" w:name="_GoBack"/>
      <w:bookmarkEnd w:id="0"/>
    </w:p>
    <w:p w14:paraId="0261D6AC" w14:textId="0BCEA10D" w:rsidR="007838CE" w:rsidRDefault="007838CE">
      <w:r w:rsidRPr="00CA587A">
        <w:rPr>
          <w:b/>
          <w:bCs/>
        </w:rPr>
        <w:t>Often a problem</w:t>
      </w:r>
      <w:r>
        <w:t xml:space="preserve"> for war veterans, post-traumatic stress disorder (PTSD) is a delayed and long-term psychological reaction to a disturbing event. While very common in soldiers who have experienced combat, PTSD can happen to anyone of any age who has experience a bad accident, natural disaster, or violent crime in which they endured or were threatened by physical harm.</w:t>
      </w:r>
    </w:p>
    <w:p w14:paraId="11051D6F" w14:textId="0C46D729" w:rsidR="007838CE" w:rsidRDefault="007838CE"/>
    <w:p w14:paraId="14B8FD57" w14:textId="181C1A57" w:rsidR="007838CE" w:rsidRDefault="007838CE">
      <w:r>
        <w:t>PTSD affects about 7.7 million American adults. People can develop post-traumatic stress after being harmed themselves or witnessing a harmful event happening to someone else. They may seem fine or emotionally detached from the event at first, but usually within three months they begin to exhibit symptoms. The disorder is more common in women than in men.</w:t>
      </w:r>
    </w:p>
    <w:p w14:paraId="092B3A2D" w14:textId="5A637729" w:rsidR="007838CE" w:rsidRDefault="007838CE"/>
    <w:p w14:paraId="34DF3D2E" w14:textId="06405EFB" w:rsidR="007838CE" w:rsidRDefault="007838CE">
      <w:r>
        <w:t>People who suffer from PTSD display a variety of symptoms, including skittishness, emotional numbness toward loved ones, and loss of interest in hobbies and other activities they once enjoyed. Some who have PTSD become aggressive and violent. They avoid places and situations that remind them of the original incident. They may experience vivid flashbacks, sometimes triggered by unrelated noises that remind them of the original incident, such as a car backfiring that sounds like gunfire, which then cause them to lose touch with reality. PTSD patients may also relive their past experiences in nightmares while sleeping.</w:t>
      </w:r>
    </w:p>
    <w:p w14:paraId="6E886400" w14:textId="01714346" w:rsidR="007838CE" w:rsidRDefault="007838CE"/>
    <w:p w14:paraId="712E7DDD" w14:textId="309FD18C" w:rsidR="007838CE" w:rsidRDefault="007838CE">
      <w:r>
        <w:t>Symptoms must last for more than a month to be considered PTSD. Occasionally, the symptoms don’t emerge until several years after the original incident. Some people recover within six months, while others never really fully escape the effects. People with PTSD are also at risk for depression, substance abuse, other anxiety disorders, and sometimes suicide.</w:t>
      </w:r>
    </w:p>
    <w:p w14:paraId="7E36A24D" w14:textId="10FD57E4" w:rsidR="007838CE" w:rsidRDefault="007838CE"/>
    <w:p w14:paraId="66086E1C" w14:textId="26C773A0" w:rsidR="00AC30CC" w:rsidRDefault="00E35636">
      <w:pPr>
        <w:rPr>
          <w:b/>
          <w:u w:val="single"/>
        </w:rPr>
      </w:pPr>
      <w:r>
        <w:t>Treatment includes antidepressants or antianxiety medications, talk therapy sessions, or both. Another type of therapy, called eye movement desensitization and reprocessing (EMDR), encourages patients to talk about their memories while focusing on distractions, such as eye movements, hand taps, and sounds; studies have shown that this technique may help people change the way they react to their traumatic memories so they experience fewer PTSD symptoms.</w:t>
      </w:r>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302741"/>
    <w:multiLevelType w:val="hybridMultilevel"/>
    <w:tmpl w:val="9F249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09A1"/>
    <w:rsid w:val="002D2138"/>
    <w:rsid w:val="003B26C6"/>
    <w:rsid w:val="005216A8"/>
    <w:rsid w:val="0060575B"/>
    <w:rsid w:val="006A5E5A"/>
    <w:rsid w:val="007838CE"/>
    <w:rsid w:val="00792E69"/>
    <w:rsid w:val="00913D26"/>
    <w:rsid w:val="00AC30CC"/>
    <w:rsid w:val="00B306E2"/>
    <w:rsid w:val="00B35B78"/>
    <w:rsid w:val="00CA587A"/>
    <w:rsid w:val="00E251AC"/>
    <w:rsid w:val="00E356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2A8236-6E1E-504C-BD36-591066734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482</Words>
  <Characters>2748</Characters>
  <Application>Microsoft Office Word</Application>
  <DocSecurity>0</DocSecurity>
  <Lines>22</Lines>
  <Paragraphs>6</Paragraphs>
  <ScaleCrop>false</ScaleCrop>
  <Company>New York City Department of Education</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2019-11-06T15:00:00Z</dcterms:modified>
</cp:coreProperties>
</file>