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12BA91C" w:rsidR="002F55A8" w:rsidRDefault="00CA448A" w:rsidP="002F55A8">
      <w:r>
        <w:rPr>
          <w:b/>
        </w:rPr>
        <w:t>Intellectual Devotional American History Reading:</w:t>
      </w:r>
      <w:r w:rsidR="00CF08BB">
        <w:rPr>
          <w:b/>
        </w:rPr>
        <w:t xml:space="preserve"> </w:t>
      </w:r>
      <w:r w:rsidR="00CF08BB" w:rsidRPr="00CF08BB">
        <w:rPr>
          <w:b/>
          <w:i/>
        </w:rPr>
        <w:t>World War II on the Home Front</w:t>
      </w:r>
      <w:r w:rsidR="002F55A8">
        <w:rPr>
          <w:b/>
        </w:rPr>
        <w:t xml:space="preserve">. </w:t>
      </w:r>
      <w:r w:rsidR="002F55A8">
        <w:t>Please use this reading on</w:t>
      </w:r>
      <w:r w:rsidR="00CF08BB">
        <w:t xml:space="preserve"> the social and economic impacts of World War II on the United States</w:t>
      </w:r>
      <w:r w:rsidR="002F55A8">
        <w:t xml:space="preserve"> to answer the reading comprehension questions on the worksheet that accompanies it.</w:t>
      </w:r>
    </w:p>
    <w:p w14:paraId="73035DAD" w14:textId="632DB320" w:rsidR="00684079" w:rsidRDefault="00684079" w:rsidP="002F55A8"/>
    <w:p w14:paraId="6B3DC770" w14:textId="427C2260" w:rsidR="00684079" w:rsidRDefault="00684079" w:rsidP="002F55A8">
      <w:r>
        <w:t>The period of American involvement in World War II (1941-1945) was a time of enormous sacrifice for the American people. As millions of soldiers fought in Europe and the Pacific, the public was asked to endure unprecedented hardships, including rationing of food, gas, rubber, metal, and other supplies. The experience of the war would leave a profound mark on American society and helped set the stage for many of the social changes that would accelerate in the 1950s and 1960s.</w:t>
      </w:r>
    </w:p>
    <w:p w14:paraId="2F3F86AE" w14:textId="331E97D4" w:rsidR="00684079" w:rsidRDefault="00684079" w:rsidP="002F55A8"/>
    <w:p w14:paraId="37B378F5" w14:textId="083141DC" w:rsidR="00684079" w:rsidRDefault="00684079" w:rsidP="002F55A8">
      <w:r>
        <w:t>Widespread mobilization began immediately after the Japanese attack on Pearl Harbor in 1941. In all, a total of about 15 million men entered the Armed Forces during the conflict, and about 400,000 American service members were killed in Europe and Asia.</w:t>
      </w:r>
    </w:p>
    <w:p w14:paraId="64B841F4" w14:textId="0BC70DDA" w:rsidR="00684079" w:rsidRDefault="00684079" w:rsidP="002F55A8"/>
    <w:p w14:paraId="6E6B205C" w14:textId="1064C852" w:rsidR="00684079" w:rsidRDefault="00684079" w:rsidP="002F55A8">
      <w:r>
        <w:t>At home, the war placed huge demands on American workers. To fill the jobs left vacant by men who joined the Armed Forces, many women entered the workforce for the first time. The famous “Rosie the Riveter” poster is one of the most well-known icons that reflected the new role women played in society during the war. The demand for labor at factories in the North also fueled the migration of African-Americans out of the South, a demographic shift known as the “Great Migration.”</w:t>
      </w:r>
    </w:p>
    <w:p w14:paraId="0565B262" w14:textId="2978FCBF" w:rsidR="00684079" w:rsidRDefault="00684079" w:rsidP="002F55A8"/>
    <w:p w14:paraId="2184E622" w14:textId="3E933FD1" w:rsidR="00684079" w:rsidRDefault="00684079" w:rsidP="002F55A8">
      <w:r>
        <w:t>Indeed, the effect of World War II on race relations was far-reaching. Wartime required whites and African-Americans to work and fight alongside each other to an unprecedented degree. At home, many Americans became painfully aware of the deep contradictions of fighting bigotry abroad while permitting Jim Crow segregation in the United States.</w:t>
      </w:r>
    </w:p>
    <w:p w14:paraId="320415E2" w14:textId="61C85A96" w:rsidR="00684079" w:rsidRDefault="00684079" w:rsidP="002F55A8"/>
    <w:p w14:paraId="6891E75B" w14:textId="05ADC36A" w:rsidR="00AC30CC" w:rsidRDefault="00684079">
      <w:pPr>
        <w:rPr>
          <w:b/>
          <w:u w:val="single"/>
        </w:rPr>
      </w:pPr>
      <w:r>
        <w:t>With Eu</w:t>
      </w:r>
      <w:r w:rsidR="00163420">
        <w:t>rope in ruins at the end of World War II, the United States was left as the most powerful nation on earth. At home, the experience of the war helped plant the seeds of the civil rights and feminist movements, which would gain force in the second half of the twentieth century.</w:t>
      </w:r>
    </w:p>
    <w:p w14:paraId="40658E43" w14:textId="77777777" w:rsidR="00AC30CC" w:rsidRDefault="00AC30CC">
      <w:pPr>
        <w:rPr>
          <w:b/>
          <w:u w:val="single"/>
        </w:rPr>
      </w:pPr>
    </w:p>
    <w:p w14:paraId="76CBD077" w14:textId="04FBBE8D" w:rsidR="003C4D62" w:rsidRDefault="00FB16B7" w:rsidP="003C4D62">
      <w:pPr>
        <w:rPr>
          <w:b/>
        </w:rPr>
      </w:pPr>
      <w:r>
        <w:rPr>
          <w:b/>
        </w:rPr>
        <w:t>Additional Facts</w:t>
      </w:r>
      <w:r w:rsidR="003C4D62" w:rsidRPr="00FB16B7">
        <w:rPr>
          <w:b/>
        </w:rPr>
        <w:t xml:space="preserve">  </w:t>
      </w:r>
    </w:p>
    <w:p w14:paraId="48C9DCA5" w14:textId="03229357" w:rsidR="002B5A43" w:rsidRDefault="002B5A43" w:rsidP="003C4D62">
      <w:pPr>
        <w:rPr>
          <w:b/>
        </w:rPr>
      </w:pPr>
    </w:p>
    <w:p w14:paraId="607B2B93" w14:textId="2AB0EA3A" w:rsidR="002B5A43" w:rsidRPr="002B5A43" w:rsidRDefault="002B5A43" w:rsidP="002B5A43">
      <w:pPr>
        <w:pStyle w:val="ListParagraph"/>
        <w:numPr>
          <w:ilvl w:val="0"/>
          <w:numId w:val="1"/>
        </w:numPr>
        <w:rPr>
          <w:b/>
        </w:rPr>
      </w:pPr>
      <w:r>
        <w:t>Congress allowed women to join the regular US Army for the first time in World War II. Although they did not serve in combat roles, sixteen women were killed in action during the war and eighty-three were taken prisoner.</w:t>
      </w:r>
    </w:p>
    <w:p w14:paraId="60168185" w14:textId="77777777" w:rsidR="002B5A43" w:rsidRPr="002B5A43" w:rsidRDefault="002B5A43" w:rsidP="002B5A43">
      <w:pPr>
        <w:rPr>
          <w:b/>
        </w:rPr>
      </w:pPr>
    </w:p>
    <w:p w14:paraId="6BCCCBBC" w14:textId="51A79CA7" w:rsidR="002B5A43" w:rsidRPr="002B5A43" w:rsidRDefault="002B5A43" w:rsidP="002B5A43">
      <w:pPr>
        <w:pStyle w:val="ListParagraph"/>
        <w:numPr>
          <w:ilvl w:val="0"/>
          <w:numId w:val="1"/>
        </w:numPr>
        <w:rPr>
          <w:b/>
        </w:rPr>
      </w:pPr>
      <w:r>
        <w:t>The commissioner of Major League Baseball offered to suspend the league for the duration of the war, but President Franklin D. Roosevelt (1882-1945) insisted the games be played for the sake of national morale.</w:t>
      </w:r>
    </w:p>
    <w:p w14:paraId="58D66725" w14:textId="77777777" w:rsidR="002B5A43" w:rsidRPr="002B5A43" w:rsidRDefault="002B5A43" w:rsidP="002B5A43">
      <w:pPr>
        <w:pStyle w:val="ListParagraph"/>
        <w:rPr>
          <w:b/>
        </w:rPr>
      </w:pPr>
    </w:p>
    <w:p w14:paraId="50248E68" w14:textId="1A24DC9D" w:rsidR="00AC30CC" w:rsidRPr="002B5A43" w:rsidRDefault="002B5A43" w:rsidP="002B5A43">
      <w:pPr>
        <w:pStyle w:val="ListParagraph"/>
        <w:numPr>
          <w:ilvl w:val="0"/>
          <w:numId w:val="1"/>
        </w:numPr>
        <w:rPr>
          <w:b/>
          <w:u w:val="single"/>
        </w:rPr>
      </w:pPr>
      <w:r>
        <w:t>American troops in World War II were the first generation with access to modern medicine, including blood transfusions and penicillin, resulting in a sharp decrease in noncombat deaths.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972716"/>
    <w:multiLevelType w:val="hybridMultilevel"/>
    <w:tmpl w:val="8876B4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63420"/>
    <w:rsid w:val="00183D9F"/>
    <w:rsid w:val="002B5A43"/>
    <w:rsid w:val="002F55A8"/>
    <w:rsid w:val="003C4D62"/>
    <w:rsid w:val="0060575B"/>
    <w:rsid w:val="00684079"/>
    <w:rsid w:val="006A5E5A"/>
    <w:rsid w:val="00792E69"/>
    <w:rsid w:val="00AC30CC"/>
    <w:rsid w:val="00CA448A"/>
    <w:rsid w:val="00CF08BB"/>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447</Words>
  <Characters>2554</Characters>
  <Application>Microsoft Office Word</Application>
  <DocSecurity>0</DocSecurity>
  <Lines>21</Lines>
  <Paragraphs>5</Paragraphs>
  <ScaleCrop>false</ScaleCrop>
  <Company>New York City Department of Education</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2018-09-17T17:23:00Z</dcterms:modified>
</cp:coreProperties>
</file>