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241832" w14:textId="59948980" w:rsidR="00950311" w:rsidRPr="00132749"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132749">
        <w:rPr>
          <w:b/>
        </w:rPr>
        <w:t>1</w:t>
      </w:r>
      <w:r w:rsidR="005E06C8">
        <w:rPr>
          <w:b/>
        </w:rPr>
        <w:t>:</w:t>
      </w:r>
      <w:r w:rsidR="001B7E09" w:rsidRPr="00550972">
        <w:rPr>
          <w:b/>
        </w:rPr>
        <w:t xml:space="preserve"> </w:t>
      </w:r>
      <w:r w:rsidR="00132749">
        <w:rPr>
          <w:b/>
          <w:i/>
          <w:iCs/>
        </w:rPr>
        <w:t>Oppositional Defiant Disorder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095F213D" w14:textId="77777777" w:rsidTr="00327996">
        <w:tc>
          <w:tcPr>
            <w:tcW w:w="10800" w:type="dxa"/>
            <w:shd w:val="clear" w:color="auto" w:fill="auto"/>
          </w:tcPr>
          <w:p w14:paraId="21F1A9B5" w14:textId="3853CB74" w:rsidR="00950311" w:rsidRPr="008E2004"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C67AB3">
              <w:rPr>
                <w:b/>
                <w:lang w:bidi="x-none"/>
              </w:rPr>
              <w:t xml:space="preserve"> </w:t>
            </w:r>
            <w:r w:rsidR="00C67AB3">
              <w:rPr>
                <w:bCs/>
                <w:lang w:bidi="x-none"/>
              </w:rPr>
              <w:t xml:space="preserve">politics, protest, opposition, defiance, negotiation, </w:t>
            </w:r>
            <w:r w:rsidR="00925C97">
              <w:rPr>
                <w:bCs/>
                <w:lang w:bidi="x-none"/>
              </w:rPr>
              <w:t>oppression, rights, privileges, civil society, human relationships—social, political, and personal.</w:t>
            </w:r>
            <w:r w:rsidR="00237CCC" w:rsidRPr="00550972">
              <w:rPr>
                <w:b/>
                <w:lang w:bidi="x-none"/>
              </w:rPr>
              <w:t xml:space="preserve"> This lesson aims </w:t>
            </w:r>
            <w:r w:rsidR="008E2004">
              <w:rPr>
                <w:b/>
                <w:lang w:bidi="x-none"/>
              </w:rPr>
              <w:t xml:space="preserve">to </w:t>
            </w:r>
            <w:r w:rsidR="008E2004">
              <w:rPr>
                <w:bCs/>
                <w:lang w:bidi="x-none"/>
              </w:rPr>
              <w:t>assist students in developing their own understanding of oppositional behavior, namely where and when it is appropriate and where and when it is inappropriate and even disordered behavior.</w:t>
            </w:r>
            <w:r w:rsidR="00237CCC" w:rsidRPr="00550972">
              <w:rPr>
                <w:b/>
                <w:lang w:bidi="x-none"/>
              </w:rPr>
              <w:t xml:space="preserve"> This lesson activates prior knowledge of </w:t>
            </w:r>
            <w:r w:rsidR="008E2004">
              <w:rPr>
                <w:bCs/>
                <w:lang w:bidi="x-none"/>
              </w:rPr>
              <w:t xml:space="preserve">school rules, opposition, </w:t>
            </w:r>
            <w:r w:rsidR="004F7B1B">
              <w:rPr>
                <w:bCs/>
                <w:lang w:bidi="x-none"/>
              </w:rPr>
              <w:t>defiance, oppression, justice</w:t>
            </w:r>
            <w:r w:rsidR="0082609E">
              <w:rPr>
                <w:bCs/>
                <w:lang w:bidi="x-none"/>
              </w:rPr>
              <w:t>, disordered behavior, anxiety, and rights.</w:t>
            </w:r>
          </w:p>
          <w:p w14:paraId="4F083827" w14:textId="5E27F662" w:rsidR="00237CCC" w:rsidRPr="0082609E" w:rsidRDefault="00237CCC" w:rsidP="00237CCC">
            <w:pPr>
              <w:rPr>
                <w:bCs/>
                <w:lang w:bidi="x-none"/>
              </w:rPr>
            </w:pPr>
            <w:r w:rsidRPr="00550972">
              <w:rPr>
                <w:b/>
                <w:lang w:bidi="x-none"/>
              </w:rPr>
              <w:t>Students will be able to</w:t>
            </w:r>
            <w:r w:rsidR="0082609E">
              <w:rPr>
                <w:b/>
                <w:lang w:bidi="x-none"/>
              </w:rPr>
              <w:t xml:space="preserve"> </w:t>
            </w:r>
            <w:r w:rsidR="0082609E">
              <w:rPr>
                <w:bCs/>
                <w:lang w:bidi="x-none"/>
              </w:rPr>
              <w:t>use the reading and worksheet to prompt and expand a discussion of oppositional defiant disorder; to define words from context; and use the reading to answer comprehension questions on the worksheet—and to write those answers down.</w:t>
            </w:r>
          </w:p>
        </w:tc>
      </w:tr>
      <w:tr w:rsidR="0080232E" w:rsidRPr="00550972" w14:paraId="1AE91C80" w14:textId="77777777" w:rsidTr="00327996">
        <w:tc>
          <w:tcPr>
            <w:tcW w:w="10800" w:type="dxa"/>
            <w:shd w:val="clear" w:color="auto" w:fill="auto"/>
          </w:tcPr>
          <w:p w14:paraId="66991C8C" w14:textId="7A56395A" w:rsidR="0080232E" w:rsidRPr="004F7B1B" w:rsidRDefault="0080232E" w:rsidP="00950311">
            <w:pPr>
              <w:rPr>
                <w:bCs/>
                <w:lang w:bidi="x-none"/>
              </w:rPr>
            </w:pPr>
            <w:r w:rsidRPr="00550972">
              <w:rPr>
                <w:b/>
                <w:lang w:bidi="x-none"/>
              </w:rPr>
              <w:t>Classroom Aim:</w:t>
            </w:r>
            <w:r w:rsidR="004F7B1B">
              <w:rPr>
                <w:b/>
                <w:lang w:bidi="x-none"/>
              </w:rPr>
              <w:t xml:space="preserve"> </w:t>
            </w:r>
            <w:r w:rsidR="004F7B1B" w:rsidRPr="004F7B1B">
              <w:rPr>
                <w:b/>
                <w:lang w:bidi="x-none"/>
              </w:rPr>
              <w:t>What</w:t>
            </w:r>
            <w:r w:rsidR="004F7B1B">
              <w:rPr>
                <w:bCs/>
                <w:lang w:bidi="x-none"/>
              </w:rPr>
              <w:t xml:space="preserve"> is opposition? </w:t>
            </w:r>
            <w:r w:rsidR="004F7B1B" w:rsidRPr="004F7B1B">
              <w:rPr>
                <w:b/>
                <w:lang w:bidi="x-none"/>
              </w:rPr>
              <w:t>What</w:t>
            </w:r>
            <w:r w:rsidR="004F7B1B">
              <w:rPr>
                <w:bCs/>
                <w:lang w:bidi="x-none"/>
              </w:rPr>
              <w:t xml:space="preserve"> is defiance? </w:t>
            </w:r>
            <w:r w:rsidR="004F7B1B" w:rsidRPr="004F7B1B">
              <w:rPr>
                <w:b/>
                <w:lang w:bidi="x-none"/>
              </w:rPr>
              <w:t>What</w:t>
            </w:r>
            <w:r w:rsidR="004F7B1B">
              <w:rPr>
                <w:bCs/>
                <w:lang w:bidi="x-none"/>
              </w:rPr>
              <w:t xml:space="preserve"> is oppositional defiant disorder?</w:t>
            </w:r>
          </w:p>
        </w:tc>
      </w:tr>
      <w:tr w:rsidR="00950311" w:rsidRPr="00550972" w14:paraId="24675253" w14:textId="77777777" w:rsidTr="00327996">
        <w:tc>
          <w:tcPr>
            <w:tcW w:w="10800" w:type="dxa"/>
            <w:shd w:val="clear" w:color="auto" w:fill="auto"/>
          </w:tcPr>
          <w:p w14:paraId="50E2B5DA" w14:textId="328068F9" w:rsidR="00950311" w:rsidRPr="004F7B1B" w:rsidRDefault="00237CCC" w:rsidP="00950311">
            <w:pPr>
              <w:rPr>
                <w:bCs/>
                <w:lang w:bidi="x-none"/>
              </w:rPr>
            </w:pPr>
            <w:r w:rsidRPr="00550972">
              <w:rPr>
                <w:b/>
                <w:lang w:bidi="x-none"/>
              </w:rPr>
              <w:t>Do Now:</w:t>
            </w:r>
            <w:r w:rsidR="004F7B1B">
              <w:rPr>
                <w:b/>
                <w:lang w:bidi="x-none"/>
              </w:rPr>
              <w:t xml:space="preserve"> </w:t>
            </w:r>
            <w:r w:rsidR="004F7B1B">
              <w:rPr>
                <w:bCs/>
                <w:lang w:bidi="x-none"/>
              </w:rPr>
              <w:t>Define vocabulary words from the context in which they are embedded in the first section of your vocabulary-building and comprehension worksheet.</w:t>
            </w:r>
          </w:p>
        </w:tc>
      </w:tr>
      <w:tr w:rsidR="00237CCC" w:rsidRPr="00550972" w14:paraId="7D370307" w14:textId="77777777" w:rsidTr="00327996">
        <w:tc>
          <w:tcPr>
            <w:tcW w:w="10800" w:type="dxa"/>
            <w:shd w:val="clear" w:color="auto" w:fill="auto"/>
          </w:tcPr>
          <w:p w14:paraId="3C720502" w14:textId="5D8397BA" w:rsidR="00237CCC" w:rsidRPr="009A3EE1" w:rsidRDefault="00237CCC" w:rsidP="00950311">
            <w:pPr>
              <w:rPr>
                <w:bCs/>
                <w:lang w:bidi="x-none"/>
              </w:rPr>
            </w:pPr>
            <w:r w:rsidRPr="00550972">
              <w:rPr>
                <w:b/>
                <w:lang w:bidi="x-none"/>
              </w:rPr>
              <w:t>Class Work:</w:t>
            </w:r>
            <w:r w:rsidR="004F7B1B">
              <w:rPr>
                <w:b/>
                <w:lang w:bidi="x-none"/>
              </w:rPr>
              <w:t xml:space="preserve"> </w:t>
            </w:r>
            <w:r w:rsidR="004B36DB">
              <w:rPr>
                <w:bCs/>
                <w:lang w:bidi="x-none"/>
              </w:rPr>
              <w:t>Guided reading and inquiry, with discussion, into oppositional-defiant disorder.</w:t>
            </w:r>
          </w:p>
        </w:tc>
      </w:tr>
      <w:tr w:rsidR="00237CCC" w:rsidRPr="00550972" w14:paraId="2D074412" w14:textId="77777777" w:rsidTr="00327996">
        <w:tc>
          <w:tcPr>
            <w:tcW w:w="10800" w:type="dxa"/>
            <w:shd w:val="clear" w:color="auto" w:fill="auto"/>
          </w:tcPr>
          <w:p w14:paraId="427C1390" w14:textId="1658E6B3" w:rsidR="00237CCC" w:rsidRPr="004F7B1B" w:rsidRDefault="00E05B12" w:rsidP="00237CCC">
            <w:pPr>
              <w:rPr>
                <w:bCs/>
                <w:lang w:bidi="x-none"/>
              </w:rPr>
            </w:pPr>
            <w:r w:rsidRPr="00550972">
              <w:rPr>
                <w:b/>
                <w:lang w:bidi="x-none"/>
              </w:rPr>
              <w:t>Independent Practice:</w:t>
            </w:r>
            <w:r w:rsidR="004F7B1B">
              <w:rPr>
                <w:b/>
                <w:lang w:bidi="x-none"/>
              </w:rPr>
              <w:t xml:space="preserve"> </w:t>
            </w:r>
            <w:r w:rsidR="004F7B1B">
              <w:rPr>
                <w:bCs/>
                <w:lang w:bidi="x-none"/>
              </w:rPr>
              <w:t>None</w:t>
            </w:r>
          </w:p>
        </w:tc>
      </w:tr>
    </w:tbl>
    <w:p w14:paraId="781C38B1" w14:textId="5081040D" w:rsidR="00FC0F73" w:rsidRDefault="00950311" w:rsidP="00FC0F73">
      <w:bookmarkStart w:id="2" w:name="OLE_LINK3"/>
      <w:bookmarkStart w:id="3" w:name="OLE_LINK4"/>
      <w:r w:rsidRPr="00550972">
        <w:rPr>
          <w:b/>
        </w:rPr>
        <w:t>Methods and Materials</w:t>
      </w:r>
      <w:r w:rsidR="00237CCC" w:rsidRPr="00550972">
        <w:rPr>
          <w:b/>
        </w:rPr>
        <w:t xml:space="preserve">: </w:t>
      </w:r>
      <w:r w:rsidR="00FC0F73">
        <w:t xml:space="preserve">This lesson seeks, as do all the lessons in this unit, to raise students’ awareness of issues and life events that challenge or even impede personal growth and development. Methodologically, this lesson uses the content of a short reading—in this case, oppositional </w:t>
      </w:r>
      <w:proofErr w:type="spellStart"/>
      <w:r w:rsidR="00FC0F73">
        <w:t>deto</w:t>
      </w:r>
      <w:proofErr w:type="spellEnd"/>
      <w:r w:rsidR="00FC0F73">
        <w:t xml:space="preserve">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6DB7D057" w14:textId="77777777" w:rsidR="00FC0F73" w:rsidRPr="00C869E6" w:rsidRDefault="00FC0F73" w:rsidP="00FC0F73">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0505EF23" w14:textId="77777777" w:rsidR="005C0A1D" w:rsidRPr="00550972" w:rsidRDefault="005C0A1D" w:rsidP="00950311">
      <w:pPr>
        <w:rPr>
          <w:b/>
        </w:rPr>
      </w:pPr>
    </w:p>
    <w:p w14:paraId="48C45AFD" w14:textId="77777777" w:rsidR="008E2004" w:rsidRPr="00065807" w:rsidRDefault="005C0A1D" w:rsidP="008E2004">
      <w:pPr>
        <w:rPr>
          <w:bCs/>
        </w:rPr>
      </w:pPr>
      <w:bookmarkStart w:id="4" w:name="OLE_LINK11"/>
      <w:bookmarkStart w:id="5" w:name="OLE_LINK12"/>
      <w:r w:rsidRPr="00550972">
        <w:rPr>
          <w:b/>
        </w:rPr>
        <w:t>Need for Lesson</w:t>
      </w:r>
      <w:r w:rsidRPr="00550972">
        <w:t xml:space="preserve">: </w:t>
      </w:r>
      <w:r w:rsidR="008E2004" w:rsidRPr="00065807">
        <w:rPr>
          <w:bCs/>
        </w:rPr>
        <w:t>*PK PRSNL DVLPMNT PM*lp2</w:t>
      </w:r>
      <w:r w:rsidR="008E2004">
        <w:rPr>
          <w:bCs/>
        </w:rPr>
        <w:t xml:space="preserve">; </w:t>
      </w:r>
      <w:r w:rsidR="008E2004" w:rsidRPr="00065807">
        <w:rPr>
          <w:bCs/>
        </w:rPr>
        <w:t xml:space="preserve">PK PRSNL DVLPMNT*lp2 </w:t>
      </w:r>
      <w:proofErr w:type="spellStart"/>
      <w:r w:rsidR="008E2004" w:rsidRPr="00065807">
        <w:rPr>
          <w:bCs/>
        </w:rPr>
        <w:t>rd</w:t>
      </w:r>
      <w:proofErr w:type="spellEnd"/>
      <w:r w:rsidR="008E2004">
        <w:rPr>
          <w:bCs/>
        </w:rPr>
        <w:t xml:space="preserve">; </w:t>
      </w:r>
      <w:r w:rsidR="008E2004" w:rsidRPr="00065807">
        <w:rPr>
          <w:bCs/>
        </w:rPr>
        <w:t xml:space="preserve">PK PRSNL DVLPMNT*lp2 </w:t>
      </w:r>
      <w:proofErr w:type="spellStart"/>
      <w:r w:rsidR="008E2004" w:rsidRPr="00065807">
        <w:rPr>
          <w:bCs/>
        </w:rPr>
        <w:t>ws</w:t>
      </w:r>
      <w:proofErr w:type="spellEnd"/>
    </w:p>
    <w:p w14:paraId="3C1CD771" w14:textId="77777777" w:rsidR="005C0A1D" w:rsidRPr="00550972" w:rsidRDefault="005C0A1D" w:rsidP="005C0A1D"/>
    <w:p w14:paraId="3981E5D7" w14:textId="5C56C116" w:rsidR="005C0A1D" w:rsidRDefault="005C0A1D" w:rsidP="005C0A1D">
      <w:pPr>
        <w:rPr>
          <w:b/>
        </w:rPr>
      </w:pPr>
      <w:r w:rsidRPr="00550972">
        <w:rPr>
          <w:b/>
        </w:rPr>
        <w:t>Key Points</w:t>
      </w:r>
      <w:r w:rsidR="0039665D" w:rsidRPr="00550972">
        <w:rPr>
          <w:b/>
        </w:rPr>
        <w:t xml:space="preserve"> and Connections</w:t>
      </w:r>
      <w:r w:rsidRPr="00550972">
        <w:rPr>
          <w:b/>
        </w:rPr>
        <w:t>:</w:t>
      </w:r>
    </w:p>
    <w:p w14:paraId="073A5EA2" w14:textId="45B102AA" w:rsidR="00925C97" w:rsidRPr="00925C97" w:rsidRDefault="00925C97" w:rsidP="00925C97">
      <w:pPr>
        <w:pStyle w:val="ListParagraph"/>
        <w:numPr>
          <w:ilvl w:val="0"/>
          <w:numId w:val="2"/>
        </w:numPr>
        <w:rPr>
          <w:b/>
        </w:rPr>
      </w:pPr>
      <w:r w:rsidRPr="00925C97">
        <w:rPr>
          <w:b/>
        </w:rPr>
        <w:t>Ask</w:t>
      </w:r>
      <w:r>
        <w:rPr>
          <w:bCs/>
        </w:rPr>
        <w:t xml:space="preserve"> students—</w:t>
      </w:r>
      <w:r w:rsidRPr="00925C97">
        <w:rPr>
          <w:b/>
        </w:rPr>
        <w:t>when</w:t>
      </w:r>
      <w:r>
        <w:rPr>
          <w:bCs/>
        </w:rPr>
        <w:t xml:space="preserve"> does opposition go too far?</w:t>
      </w:r>
    </w:p>
    <w:p w14:paraId="32BFFBC4" w14:textId="392C028B" w:rsidR="00925C97" w:rsidRPr="00923F63" w:rsidRDefault="00925C97" w:rsidP="00925C97">
      <w:pPr>
        <w:pStyle w:val="ListParagraph"/>
        <w:numPr>
          <w:ilvl w:val="0"/>
          <w:numId w:val="2"/>
        </w:numPr>
        <w:rPr>
          <w:b/>
        </w:rPr>
      </w:pPr>
      <w:r>
        <w:rPr>
          <w:b/>
        </w:rPr>
        <w:t xml:space="preserve">Help </w:t>
      </w:r>
      <w:r w:rsidR="00923F63">
        <w:rPr>
          <w:bCs/>
        </w:rPr>
        <w:t>students to understand that oppositional conduct can be appropriate in situations and systems in which oppression and abrogation of civil rights occurs.</w:t>
      </w:r>
    </w:p>
    <w:p w14:paraId="686A5334" w14:textId="25FE06A9" w:rsidR="00923F63" w:rsidRPr="00925C97" w:rsidRDefault="00923F63" w:rsidP="00925C97">
      <w:pPr>
        <w:pStyle w:val="ListParagraph"/>
        <w:numPr>
          <w:ilvl w:val="0"/>
          <w:numId w:val="2"/>
        </w:numPr>
        <w:rPr>
          <w:b/>
        </w:rPr>
      </w:pPr>
      <w:r>
        <w:rPr>
          <w:bCs/>
        </w:rPr>
        <w:t xml:space="preserve">Ask students to clarify when one should oppose, negotiate, or comply with current rules and conditions. </w:t>
      </w:r>
    </w:p>
    <w:p w14:paraId="475B3023" w14:textId="77777777" w:rsidR="005C0A1D" w:rsidRPr="00550972" w:rsidRDefault="005C0A1D" w:rsidP="005C0A1D">
      <w:pPr>
        <w:rPr>
          <w:b/>
        </w:rPr>
      </w:pPr>
      <w:bookmarkStart w:id="6" w:name="_GoBack"/>
      <w:bookmarkEnd w:id="6"/>
    </w:p>
    <w:p w14:paraId="1052900D" w14:textId="748B41F5" w:rsidR="005C0A1D" w:rsidRDefault="001400FD" w:rsidP="005C0A1D">
      <w:pPr>
        <w:rPr>
          <w:b/>
        </w:rPr>
      </w:pPr>
      <w:r>
        <w:rPr>
          <w:b/>
        </w:rPr>
        <w:t xml:space="preserve">Some </w:t>
      </w:r>
      <w:r w:rsidR="005C0A1D" w:rsidRPr="00550972">
        <w:rPr>
          <w:b/>
        </w:rPr>
        <w:t>Essential Questions:</w:t>
      </w:r>
    </w:p>
    <w:p w14:paraId="38CB7DF8" w14:textId="0308842B" w:rsidR="004F7B1B" w:rsidRPr="004F7B1B" w:rsidRDefault="004F7B1B" w:rsidP="00925C97">
      <w:pPr>
        <w:pStyle w:val="ListParagraph"/>
        <w:numPr>
          <w:ilvl w:val="0"/>
          <w:numId w:val="1"/>
        </w:numPr>
        <w:rPr>
          <w:b/>
        </w:rPr>
      </w:pPr>
      <w:r w:rsidRPr="004F7B1B">
        <w:rPr>
          <w:b/>
        </w:rPr>
        <w:t>What</w:t>
      </w:r>
      <w:r>
        <w:rPr>
          <w:bCs/>
        </w:rPr>
        <w:t xml:space="preserve"> is justice</w:t>
      </w:r>
      <w:r w:rsidR="00FC0F73">
        <w:rPr>
          <w:bCs/>
        </w:rPr>
        <w:t>?</w:t>
      </w:r>
    </w:p>
    <w:p w14:paraId="1D6E5722" w14:textId="12AAAD6A" w:rsidR="00925C97" w:rsidRPr="00925C97" w:rsidRDefault="00925C97" w:rsidP="00925C97">
      <w:pPr>
        <w:pStyle w:val="ListParagraph"/>
        <w:numPr>
          <w:ilvl w:val="0"/>
          <w:numId w:val="1"/>
        </w:numPr>
        <w:rPr>
          <w:b/>
        </w:rPr>
      </w:pPr>
      <w:r w:rsidRPr="004F7B1B">
        <w:rPr>
          <w:b/>
        </w:rPr>
        <w:t>What</w:t>
      </w:r>
      <w:r>
        <w:rPr>
          <w:bCs/>
        </w:rPr>
        <w:t xml:space="preserve"> is opposition?</w:t>
      </w:r>
    </w:p>
    <w:p w14:paraId="6FB0EE47" w14:textId="5032D3DE" w:rsidR="00925C97" w:rsidRPr="00925C97" w:rsidRDefault="00925C97" w:rsidP="00925C97">
      <w:pPr>
        <w:pStyle w:val="ListParagraph"/>
        <w:numPr>
          <w:ilvl w:val="0"/>
          <w:numId w:val="1"/>
        </w:numPr>
        <w:rPr>
          <w:b/>
        </w:rPr>
      </w:pPr>
      <w:r w:rsidRPr="004F7B1B">
        <w:rPr>
          <w:b/>
        </w:rPr>
        <w:t>What</w:t>
      </w:r>
      <w:r>
        <w:rPr>
          <w:bCs/>
        </w:rPr>
        <w:t xml:space="preserve"> is a disorder?</w:t>
      </w:r>
    </w:p>
    <w:p w14:paraId="48F6B946" w14:textId="6AC44E99" w:rsidR="00925C97" w:rsidRPr="00925C97" w:rsidRDefault="00925C97" w:rsidP="00925C97">
      <w:pPr>
        <w:pStyle w:val="ListParagraph"/>
        <w:numPr>
          <w:ilvl w:val="0"/>
          <w:numId w:val="1"/>
        </w:numPr>
        <w:rPr>
          <w:b/>
        </w:rPr>
      </w:pPr>
      <w:r w:rsidRPr="004F7B1B">
        <w:rPr>
          <w:b/>
        </w:rPr>
        <w:t>What</w:t>
      </w:r>
      <w:r>
        <w:rPr>
          <w:bCs/>
        </w:rPr>
        <w:t xml:space="preserve"> is negotiation?</w:t>
      </w:r>
    </w:p>
    <w:p w14:paraId="080842E4" w14:textId="7DCDC65B" w:rsidR="00925C97" w:rsidRPr="00925C97" w:rsidRDefault="00925C97" w:rsidP="00925C97">
      <w:pPr>
        <w:pStyle w:val="ListParagraph"/>
        <w:numPr>
          <w:ilvl w:val="0"/>
          <w:numId w:val="1"/>
        </w:numPr>
        <w:rPr>
          <w:b/>
        </w:rPr>
      </w:pPr>
      <w:r w:rsidRPr="004F7B1B">
        <w:rPr>
          <w:b/>
        </w:rPr>
        <w:t>What</w:t>
      </w:r>
      <w:r>
        <w:rPr>
          <w:bCs/>
        </w:rPr>
        <w:t xml:space="preserve"> is a right?</w:t>
      </w:r>
    </w:p>
    <w:p w14:paraId="5A3F7A2F" w14:textId="7FCB372E" w:rsidR="00925C97" w:rsidRPr="00925C97" w:rsidRDefault="00925C97" w:rsidP="00925C97">
      <w:pPr>
        <w:pStyle w:val="ListParagraph"/>
        <w:numPr>
          <w:ilvl w:val="0"/>
          <w:numId w:val="1"/>
        </w:numPr>
        <w:rPr>
          <w:b/>
        </w:rPr>
      </w:pPr>
      <w:r w:rsidRPr="004F7B1B">
        <w:rPr>
          <w:b/>
        </w:rPr>
        <w:t>What</w:t>
      </w:r>
      <w:r>
        <w:rPr>
          <w:bCs/>
        </w:rPr>
        <w:t xml:space="preserve"> is a privilege?</w:t>
      </w:r>
    </w:p>
    <w:p w14:paraId="3210DBB8" w14:textId="707BA9D0" w:rsidR="00925C97" w:rsidRPr="00925C97" w:rsidRDefault="00925C97" w:rsidP="00925C97">
      <w:pPr>
        <w:pStyle w:val="ListParagraph"/>
        <w:numPr>
          <w:ilvl w:val="0"/>
          <w:numId w:val="1"/>
        </w:numPr>
        <w:rPr>
          <w:b/>
        </w:rPr>
      </w:pPr>
      <w:r w:rsidRPr="004F7B1B">
        <w:rPr>
          <w:b/>
        </w:rPr>
        <w:t>What</w:t>
      </w:r>
      <w:r>
        <w:rPr>
          <w:bCs/>
        </w:rPr>
        <w:t xml:space="preserve"> is a civil right?</w:t>
      </w:r>
    </w:p>
    <w:p w14:paraId="532E82E7" w14:textId="78C309A9" w:rsidR="00925C97" w:rsidRPr="00FC0F73" w:rsidRDefault="00925C97" w:rsidP="00925C97">
      <w:pPr>
        <w:pStyle w:val="ListParagraph"/>
        <w:numPr>
          <w:ilvl w:val="0"/>
          <w:numId w:val="1"/>
        </w:numPr>
        <w:rPr>
          <w:b/>
        </w:rPr>
      </w:pPr>
      <w:r w:rsidRPr="004F7B1B">
        <w:rPr>
          <w:b/>
        </w:rPr>
        <w:t>What</w:t>
      </w:r>
      <w:r>
        <w:rPr>
          <w:bCs/>
        </w:rPr>
        <w:t xml:space="preserve"> is oppression?</w:t>
      </w:r>
    </w:p>
    <w:p w14:paraId="6D568065" w14:textId="40B6C295" w:rsidR="00FC0F73" w:rsidRPr="00925C97" w:rsidRDefault="00FC0F73" w:rsidP="00925C97">
      <w:pPr>
        <w:pStyle w:val="ListParagraph"/>
        <w:numPr>
          <w:ilvl w:val="0"/>
          <w:numId w:val="1"/>
        </w:numPr>
        <w:rPr>
          <w:b/>
        </w:rPr>
      </w:pPr>
      <w:r>
        <w:rPr>
          <w:b/>
        </w:rPr>
        <w:t xml:space="preserve">What </w:t>
      </w:r>
      <w:r>
        <w:rPr>
          <w:bCs/>
        </w:rPr>
        <w:t>is a disorder?</w:t>
      </w:r>
    </w:p>
    <w:p w14:paraId="4A6CF453" w14:textId="03694BA3" w:rsidR="0039665D" w:rsidRDefault="0039665D" w:rsidP="005C0A1D">
      <w:pPr>
        <w:rPr>
          <w:b/>
        </w:rPr>
      </w:pPr>
    </w:p>
    <w:p w14:paraId="79876B27" w14:textId="16657ACA" w:rsidR="008E2004" w:rsidRPr="008E2004" w:rsidRDefault="008E2004" w:rsidP="005C0A1D">
      <w:pPr>
        <w:rPr>
          <w:bCs/>
        </w:rPr>
      </w:pPr>
      <w:r w:rsidRPr="008E2004">
        <w:rPr>
          <w:b/>
        </w:rPr>
        <w:t>Next Lesson:</w:t>
      </w:r>
      <w:r>
        <w:rPr>
          <w:bCs/>
        </w:rPr>
        <w:t xml:space="preserve"> </w:t>
      </w:r>
      <w:r w:rsidRPr="008E2004">
        <w:rPr>
          <w:bCs/>
        </w:rPr>
        <w:t xml:space="preserve">Procedural Knowledge, </w:t>
      </w:r>
      <w:r w:rsidRPr="008E2004">
        <w:rPr>
          <w:bCs/>
          <w:i/>
          <w:iCs/>
        </w:rPr>
        <w:t>Personal Development</w:t>
      </w:r>
      <w:r w:rsidRPr="008E2004">
        <w:rPr>
          <w:bCs/>
        </w:rPr>
        <w:t xml:space="preserve"> Unit, Lesson </w:t>
      </w:r>
      <w:r w:rsidR="00FC0F73">
        <w:rPr>
          <w:bCs/>
        </w:rPr>
        <w:t>3</w:t>
      </w:r>
      <w:r w:rsidRPr="008E2004">
        <w:rPr>
          <w:bCs/>
        </w:rPr>
        <w:t xml:space="preserve">: </w:t>
      </w:r>
      <w:r w:rsidR="00FC0F73">
        <w:rPr>
          <w:bCs/>
          <w:i/>
          <w:iCs/>
        </w:rPr>
        <w:t>Learning</w:t>
      </w:r>
    </w:p>
    <w:bookmarkEnd w:id="0"/>
    <w:bookmarkEnd w:id="1"/>
    <w:bookmarkEnd w:id="2"/>
    <w:bookmarkEnd w:id="3"/>
    <w:bookmarkEnd w:id="4"/>
    <w:bookmarkEnd w:id="5"/>
    <w:p w14:paraId="21522AA7"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816831"/>
    <w:multiLevelType w:val="hybridMultilevel"/>
    <w:tmpl w:val="0A5A927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004558"/>
    <w:multiLevelType w:val="hybridMultilevel"/>
    <w:tmpl w:val="EF7E615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32749"/>
    <w:rsid w:val="001400FD"/>
    <w:rsid w:val="001B7E09"/>
    <w:rsid w:val="00210DBB"/>
    <w:rsid w:val="00234970"/>
    <w:rsid w:val="00237CCC"/>
    <w:rsid w:val="003121A9"/>
    <w:rsid w:val="00327996"/>
    <w:rsid w:val="0039665D"/>
    <w:rsid w:val="0047420B"/>
    <w:rsid w:val="0049120A"/>
    <w:rsid w:val="004B36DB"/>
    <w:rsid w:val="004F7B1B"/>
    <w:rsid w:val="00523A56"/>
    <w:rsid w:val="00550972"/>
    <w:rsid w:val="005629E4"/>
    <w:rsid w:val="005C0A1D"/>
    <w:rsid w:val="005E06C8"/>
    <w:rsid w:val="007268BD"/>
    <w:rsid w:val="00772E54"/>
    <w:rsid w:val="007D7EAC"/>
    <w:rsid w:val="0080232E"/>
    <w:rsid w:val="00813673"/>
    <w:rsid w:val="0082609E"/>
    <w:rsid w:val="00830E00"/>
    <w:rsid w:val="008E2004"/>
    <w:rsid w:val="00923F63"/>
    <w:rsid w:val="00925C97"/>
    <w:rsid w:val="00950311"/>
    <w:rsid w:val="00955468"/>
    <w:rsid w:val="00993629"/>
    <w:rsid w:val="00996471"/>
    <w:rsid w:val="009A3EE1"/>
    <w:rsid w:val="009D0517"/>
    <w:rsid w:val="00A11861"/>
    <w:rsid w:val="00AF59A8"/>
    <w:rsid w:val="00C66021"/>
    <w:rsid w:val="00C67AB3"/>
    <w:rsid w:val="00CB54DD"/>
    <w:rsid w:val="00D12381"/>
    <w:rsid w:val="00DC3FB7"/>
    <w:rsid w:val="00E05B12"/>
    <w:rsid w:val="00E627C8"/>
    <w:rsid w:val="00FC0F73"/>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C82CB1C"/>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5C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41</TotalTime>
  <Pages>1</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13</cp:revision>
  <dcterms:created xsi:type="dcterms:W3CDTF">2019-10-25T17:16:00Z</dcterms:created>
  <dcterms:modified xsi:type="dcterms:W3CDTF">2020-01-13T15:07:00Z</dcterms:modified>
</cp:coreProperties>
</file>