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EA8EF4" w14:textId="77777777" w:rsidR="009873C5" w:rsidRPr="000E4096" w:rsidRDefault="009873C5" w:rsidP="009873C5">
      <w:pPr>
        <w:rPr>
          <w:rFonts w:cs="Times New Roman"/>
          <w:b/>
          <w:u w:val="single"/>
        </w:rPr>
      </w:pPr>
      <w:r w:rsidRPr="000E4096">
        <w:rPr>
          <w:rFonts w:cs="Times New Roman"/>
          <w:b/>
          <w:u w:val="single"/>
        </w:rPr>
        <w:t>Name</w:t>
      </w:r>
      <w:r w:rsidRPr="000E4096">
        <w:rPr>
          <w:rFonts w:cs="Times New Roman"/>
          <w:b/>
          <w:u w:val="single"/>
        </w:rPr>
        <w:tab/>
      </w:r>
      <w:r w:rsidRPr="000E4096">
        <w:rPr>
          <w:rFonts w:cs="Times New Roman"/>
          <w:b/>
          <w:u w:val="single"/>
        </w:rPr>
        <w:tab/>
      </w:r>
      <w:r w:rsidRPr="000E4096">
        <w:rPr>
          <w:rFonts w:cs="Times New Roman"/>
          <w:b/>
          <w:u w:val="single"/>
        </w:rPr>
        <w:tab/>
      </w:r>
      <w:r w:rsidRPr="000E4096">
        <w:rPr>
          <w:rFonts w:cs="Times New Roman"/>
          <w:b/>
          <w:u w:val="single"/>
        </w:rPr>
        <w:tab/>
      </w:r>
      <w:r w:rsidRPr="000E4096">
        <w:rPr>
          <w:rFonts w:cs="Times New Roman"/>
          <w:b/>
          <w:u w:val="single"/>
        </w:rPr>
        <w:tab/>
      </w:r>
      <w:r w:rsidRPr="000E4096">
        <w:rPr>
          <w:rFonts w:cs="Times New Roman"/>
          <w:b/>
          <w:u w:val="single"/>
        </w:rPr>
        <w:tab/>
      </w:r>
      <w:r w:rsidRPr="000E4096">
        <w:rPr>
          <w:rFonts w:cs="Times New Roman"/>
          <w:b/>
          <w:u w:val="single"/>
        </w:rPr>
        <w:tab/>
      </w:r>
      <w:r w:rsidRPr="000E4096">
        <w:rPr>
          <w:rFonts w:cs="Times New Roman"/>
          <w:b/>
          <w:u w:val="single"/>
        </w:rPr>
        <w:tab/>
      </w:r>
      <w:r w:rsidRPr="000E4096">
        <w:rPr>
          <w:rFonts w:cs="Times New Roman"/>
          <w:b/>
          <w:u w:val="single"/>
        </w:rPr>
        <w:tab/>
        <w:t>Date</w:t>
      </w:r>
      <w:r w:rsidRPr="000E4096">
        <w:rPr>
          <w:rFonts w:cs="Times New Roman"/>
          <w:b/>
          <w:u w:val="single"/>
        </w:rPr>
        <w:tab/>
      </w:r>
      <w:r w:rsidRPr="000E4096">
        <w:rPr>
          <w:rFonts w:cs="Times New Roman"/>
          <w:b/>
          <w:u w:val="single"/>
        </w:rPr>
        <w:tab/>
      </w:r>
      <w:r w:rsidRPr="000E4096">
        <w:rPr>
          <w:rFonts w:cs="Times New Roman"/>
          <w:b/>
          <w:u w:val="single"/>
        </w:rPr>
        <w:tab/>
      </w:r>
      <w:r w:rsidRPr="000E4096">
        <w:rPr>
          <w:rFonts w:cs="Times New Roman"/>
          <w:b/>
          <w:u w:val="single"/>
        </w:rPr>
        <w:tab/>
      </w:r>
      <w:r w:rsidRPr="000E4096">
        <w:rPr>
          <w:rFonts w:cs="Times New Roman"/>
          <w:b/>
          <w:u w:val="single"/>
        </w:rPr>
        <w:tab/>
      </w:r>
      <w:r w:rsidRPr="000E4096">
        <w:rPr>
          <w:rFonts w:cs="Times New Roman"/>
          <w:b/>
          <w:u w:val="single"/>
        </w:rPr>
        <w:tab/>
      </w:r>
    </w:p>
    <w:p w14:paraId="2B7B0E6B" w14:textId="5A0E44F9" w:rsidR="009873C5" w:rsidRPr="000E4096" w:rsidRDefault="009873C5" w:rsidP="009873C5">
      <w:pPr>
        <w:rPr>
          <w:rFonts w:cs="Times New Roman"/>
          <w:bCs/>
        </w:rPr>
      </w:pPr>
      <w:r w:rsidRPr="000E4096">
        <w:rPr>
          <w:rFonts w:cs="Times New Roman"/>
          <w:b/>
        </w:rPr>
        <w:t xml:space="preserve">Procedural Knowledge, </w:t>
      </w:r>
      <w:r w:rsidRPr="000E4096">
        <w:rPr>
          <w:rFonts w:cs="Times New Roman"/>
          <w:b/>
          <w:i/>
          <w:iCs/>
        </w:rPr>
        <w:t xml:space="preserve">Personal Development Unit, </w:t>
      </w:r>
      <w:r w:rsidRPr="000E4096">
        <w:rPr>
          <w:rFonts w:cs="Times New Roman"/>
          <w:b/>
        </w:rPr>
        <w:t xml:space="preserve">Lesson 14 Reading: </w:t>
      </w:r>
      <w:r w:rsidRPr="000E4096">
        <w:rPr>
          <w:rFonts w:cs="Times New Roman"/>
          <w:b/>
          <w:i/>
        </w:rPr>
        <w:t>Birth Control</w:t>
      </w:r>
      <w:r w:rsidRPr="000E4096">
        <w:rPr>
          <w:rFonts w:cs="Times New Roman"/>
          <w:b/>
        </w:rPr>
        <w:t xml:space="preserve">. </w:t>
      </w:r>
      <w:r w:rsidRPr="000E4096">
        <w:rPr>
          <w:rFonts w:cs="Times New Roman"/>
          <w:bCs/>
        </w:rPr>
        <w:t xml:space="preserve">As its name indicates, the </w:t>
      </w:r>
      <w:r w:rsidRPr="000E4096">
        <w:rPr>
          <w:rFonts w:cs="Times New Roman"/>
          <w:bCs/>
          <w:i/>
          <w:iCs/>
        </w:rPr>
        <w:t xml:space="preserve">Personal Development </w:t>
      </w:r>
      <w:r w:rsidRPr="000E4096">
        <w:rPr>
          <w:rFonts w:cs="Times New Roman"/>
          <w:bCs/>
        </w:rPr>
        <w:t xml:space="preserve">class seeks to help you develop as a person. This course deals with issues of personality, thought, emotion, character, and physical health. This reading on </w:t>
      </w:r>
      <w:r w:rsidRPr="000E4096">
        <w:rPr>
          <w:rFonts w:cs="Times New Roman"/>
          <w:bCs/>
          <w:i/>
          <w:iCs/>
        </w:rPr>
        <w:t xml:space="preserve">birth control </w:t>
      </w:r>
      <w:r w:rsidRPr="000E4096">
        <w:rPr>
          <w:rFonts w:cs="Times New Roman"/>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2AE4E861" w14:textId="77777777" w:rsidR="009873C5" w:rsidRPr="000E4096" w:rsidRDefault="009873C5" w:rsidP="009873C5">
      <w:pPr>
        <w:rPr>
          <w:rFonts w:cs="Times New Roman"/>
          <w:bCs/>
        </w:rPr>
      </w:pPr>
    </w:p>
    <w:p w14:paraId="2AB38BFC" w14:textId="77777777" w:rsidR="009873C5" w:rsidRPr="000E4096" w:rsidRDefault="009873C5" w:rsidP="009873C5">
      <w:pPr>
        <w:rPr>
          <w:rFonts w:cs="Times New Roman"/>
          <w:bCs/>
        </w:rPr>
      </w:pPr>
      <w:r w:rsidRPr="000E4096">
        <w:rPr>
          <w:rFonts w:cs="Times New Roman"/>
          <w:bCs/>
        </w:rPr>
        <w:t>Please use this reading to answer the questions on the vocabulary-development and comprehension worksheet that accompanies it.</w:t>
      </w:r>
    </w:p>
    <w:p w14:paraId="450E059C" w14:textId="77777777" w:rsidR="009873C5" w:rsidRPr="000E4096" w:rsidRDefault="009873C5" w:rsidP="009873C5">
      <w:pPr>
        <w:rPr>
          <w:rFonts w:cs="Times New Roman"/>
          <w:b/>
        </w:rPr>
      </w:pPr>
      <w:r w:rsidRPr="000E4096">
        <w:rPr>
          <w:rFonts w:cs="Times New Roman"/>
          <w:b/>
        </w:rPr>
        <w:t>__________________________________________________________________________________________</w:t>
      </w:r>
    </w:p>
    <w:p w14:paraId="761A72B1" w14:textId="77777777" w:rsidR="00AC30CC" w:rsidRPr="000E4096" w:rsidRDefault="00AC30CC">
      <w:pPr>
        <w:rPr>
          <w:rFonts w:cs="Times New Roman"/>
          <w:b/>
          <w:u w:val="single"/>
        </w:rPr>
      </w:pPr>
    </w:p>
    <w:p w14:paraId="21C6BF38" w14:textId="15A8A30B" w:rsidR="00AC30CC" w:rsidRPr="000E4096" w:rsidRDefault="00992658">
      <w:pPr>
        <w:rPr>
          <w:rFonts w:cs="Times New Roman"/>
        </w:rPr>
      </w:pPr>
      <w:bookmarkStart w:id="0" w:name="_GoBack"/>
      <w:r w:rsidRPr="00CF4794">
        <w:rPr>
          <w:rFonts w:cs="Times New Roman"/>
          <w:b/>
          <w:bCs/>
        </w:rPr>
        <w:t>Throughout time</w:t>
      </w:r>
      <w:bookmarkEnd w:id="0"/>
      <w:r w:rsidRPr="000E4096">
        <w:rPr>
          <w:rFonts w:cs="Times New Roman"/>
        </w:rPr>
        <w:t>, people have used a wide assortment of concoctions and devices to fend off pregnancy. Ancient Egyptian women applied a mixture of crocodile dung, honey, and sodium carbonate to their vaginas, while the infamous Italian lover Casanova (1725-1798) used condoms made of linen and sheep intestines. Even as late as the 1960s. the disinfectant Lysol was popular among women as a spermicide. Fortunately, science has made major progress when it comes to birth control.</w:t>
      </w:r>
    </w:p>
    <w:p w14:paraId="01838CE1" w14:textId="2EC049D7" w:rsidR="001D34BF" w:rsidRPr="000E4096" w:rsidRDefault="001D34BF">
      <w:pPr>
        <w:rPr>
          <w:rFonts w:cs="Times New Roman"/>
        </w:rPr>
      </w:pPr>
    </w:p>
    <w:p w14:paraId="21DD7621" w14:textId="2026834D" w:rsidR="001D34BF" w:rsidRPr="000E4096" w:rsidRDefault="001D34BF">
      <w:pPr>
        <w:rPr>
          <w:rFonts w:cs="Times New Roman"/>
        </w:rPr>
      </w:pPr>
      <w:r w:rsidRPr="000E4096">
        <w:rPr>
          <w:rFonts w:cs="Times New Roman"/>
        </w:rPr>
        <w:t>Today, there are a number of different forms of contraception, although no form is 100 percent foolproof. They fall into several groups: The first, called barrier methods, block sperm from entering the uterus. Condoms, cervical caps, sponges, and diaphragms all fall into this category. These contraceptives are affordable, attainable, and convenient, but they also have a higher failure rate: In 11 percent of couples using the male condom, for instance, the woman becomes pregnant.</w:t>
      </w:r>
    </w:p>
    <w:p w14:paraId="0087F532" w14:textId="7AD638EE" w:rsidR="001D34BF" w:rsidRPr="000E4096" w:rsidRDefault="001D34BF">
      <w:pPr>
        <w:rPr>
          <w:rFonts w:cs="Times New Roman"/>
        </w:rPr>
      </w:pPr>
    </w:p>
    <w:p w14:paraId="07530464" w14:textId="2B86F0FC" w:rsidR="001D34BF" w:rsidRPr="000E4096" w:rsidRDefault="001D34BF">
      <w:pPr>
        <w:rPr>
          <w:rFonts w:cs="Times New Roman"/>
        </w:rPr>
      </w:pPr>
      <w:r w:rsidRPr="000E4096">
        <w:rPr>
          <w:rFonts w:cs="Times New Roman"/>
        </w:rPr>
        <w:t xml:space="preserve">The second common birth control form is hormonal; these medications release the female sex hormones estrogen and progestin </w:t>
      </w:r>
      <w:r w:rsidR="009873C5" w:rsidRPr="000E4096">
        <w:rPr>
          <w:rFonts w:cs="Times New Roman"/>
        </w:rPr>
        <w:t>i</w:t>
      </w:r>
      <w:r w:rsidRPr="000E4096">
        <w:rPr>
          <w:rFonts w:cs="Times New Roman"/>
        </w:rPr>
        <w:t>n the woman’s body to prevent the ovaries from releasing an egg. The first birth control pill was developed by the medical researchers Gregory Pincus (1903-1967) and John Rock (1890-1984) in 1957. Ten years later, some 12.5 million women worldwide were taking the once-a-day pill.</w:t>
      </w:r>
    </w:p>
    <w:p w14:paraId="3277828F" w14:textId="2DD886F6" w:rsidR="001D34BF" w:rsidRPr="000E4096" w:rsidRDefault="001D34BF">
      <w:pPr>
        <w:rPr>
          <w:rFonts w:cs="Times New Roman"/>
        </w:rPr>
      </w:pPr>
    </w:p>
    <w:p w14:paraId="510CBE2E" w14:textId="7FFD17CC" w:rsidR="00AC30CC" w:rsidRPr="000E4096" w:rsidRDefault="001D34BF" w:rsidP="009873C5">
      <w:pPr>
        <w:rPr>
          <w:rFonts w:cs="Times New Roman"/>
          <w:b/>
          <w:u w:val="single"/>
        </w:rPr>
      </w:pPr>
      <w:r w:rsidRPr="000E4096">
        <w:rPr>
          <w:rFonts w:cs="Times New Roman"/>
        </w:rPr>
        <w:t>Other methods of hormonal contraception include the birth control patch (applied weekly), the vaginal contraceptive ring (inserted monthly), and hormonal shots and implants (administered every month to 5 years). Hormonal forms are effective—the Pill, when used correctly, is 99 percent successful—but they do not protect against sexually transmitted diseases, as condoms do. Intrauterine devices (IUDs) are another very effective contraceptive strategy; once inserted, they remain 95 to 97 percent effective for up to 10 years. Lastly, some people may opt for sterilization—a permanent surgical procedure. Women can have their fallopian tubes “tied,” while men can have a v</w:t>
      </w:r>
      <w:r w:rsidR="00552739" w:rsidRPr="000E4096">
        <w:rPr>
          <w:rFonts w:cs="Times New Roman"/>
        </w:rPr>
        <w:t>asectomy, in which the vas deferens tubes are cut.</w:t>
      </w:r>
    </w:p>
    <w:p w14:paraId="70E8CFC9" w14:textId="77777777" w:rsidR="00AC30CC" w:rsidRPr="000E4096" w:rsidRDefault="00AC30CC">
      <w:pPr>
        <w:rPr>
          <w:rFonts w:cs="Times New Roman"/>
          <w:b/>
          <w:u w:val="single"/>
        </w:rPr>
      </w:pPr>
    </w:p>
    <w:p w14:paraId="2E78537F" w14:textId="77777777" w:rsidR="005216A8" w:rsidRPr="000E4096" w:rsidRDefault="00AC30CC" w:rsidP="005216A8">
      <w:pPr>
        <w:rPr>
          <w:rFonts w:cs="Times New Roman"/>
          <w:color w:val="000000"/>
        </w:rPr>
      </w:pPr>
      <w:r w:rsidRPr="000E4096">
        <w:rPr>
          <w:rFonts w:cs="Times New Roman"/>
          <w:b/>
        </w:rPr>
        <w:t xml:space="preserve">Adapted from: </w:t>
      </w:r>
      <w:r w:rsidR="005216A8" w:rsidRPr="000E4096">
        <w:rPr>
          <w:rFonts w:cs="Times New Roman"/>
        </w:rPr>
        <w:t xml:space="preserve">Kidder, David S, and Noah Oppenheim. </w:t>
      </w:r>
      <w:r w:rsidR="005216A8" w:rsidRPr="000E4096">
        <w:rPr>
          <w:rFonts w:cs="Times New Roman"/>
          <w:i/>
          <w:color w:val="000000"/>
        </w:rPr>
        <w:t>The Intellectual Devotional Health: Converse Revive Your Mind, Complete Your Education, and Digest a Daily Dose of Wellness Wisdom</w:t>
      </w:r>
      <w:r w:rsidR="005216A8" w:rsidRPr="000E4096">
        <w:rPr>
          <w:rFonts w:cs="Times New Roman"/>
          <w:color w:val="000000"/>
        </w:rPr>
        <w:t>. 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D41486"/>
    <w:multiLevelType w:val="hybridMultilevel"/>
    <w:tmpl w:val="FFE8F1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E4096"/>
    <w:rsid w:val="001D34BF"/>
    <w:rsid w:val="002D2138"/>
    <w:rsid w:val="005216A8"/>
    <w:rsid w:val="00552739"/>
    <w:rsid w:val="0060575B"/>
    <w:rsid w:val="006A5E5A"/>
    <w:rsid w:val="00792E69"/>
    <w:rsid w:val="00913D26"/>
    <w:rsid w:val="009873C5"/>
    <w:rsid w:val="00992658"/>
    <w:rsid w:val="00994BE2"/>
    <w:rsid w:val="00AC30CC"/>
    <w:rsid w:val="00B306E2"/>
    <w:rsid w:val="00B35B78"/>
    <w:rsid w:val="00CF4794"/>
    <w:rsid w:val="00D72562"/>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465</Words>
  <Characters>2655</Characters>
  <Application>Microsoft Office Word</Application>
  <DocSecurity>0</DocSecurity>
  <Lines>22</Lines>
  <Paragraphs>6</Paragraphs>
  <ScaleCrop>false</ScaleCrop>
  <Company>New York City Department of Education</Company>
  <LinksUpToDate>false</LinksUpToDate>
  <CharactersWithSpaces>3114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2020-01-13T15:25:00Z</dcterms:modified>
</cp:coreProperties>
</file>