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7AA3" w:rsidRDefault="00397AA3" w:rsidP="00397AA3">
      <w:pPr>
        <w:widowControl w:val="0"/>
        <w:autoSpaceDE w:val="0"/>
        <w:autoSpaceDN w:val="0"/>
        <w:adjustRightInd w:val="0"/>
        <w:spacing w:after="200" w:line="340" w:lineRule="atLeast"/>
        <w:rPr>
          <w:rFonts w:cs="Times New Roman"/>
          <w:b/>
          <w:bCs/>
          <w:kern w:val="0"/>
          <w:u w:color="000000"/>
          <w:lang w:eastAsia="ja-JP"/>
        </w:rPr>
      </w:pPr>
      <w:r>
        <w:rPr>
          <w:rFonts w:cs="Times New Roman"/>
          <w:b/>
          <w:bCs/>
          <w:i/>
          <w:iCs/>
          <w:kern w:val="0"/>
          <w:u w:color="000000"/>
          <w:lang w:eastAsia="ja-JP"/>
        </w:rPr>
        <w:t>In a series of three or more terms with a single conjunction, use a comma after each term except the last.</w:t>
      </w:r>
    </w:p>
    <w:p w:rsidR="00397AA3" w:rsidRDefault="00397AA3" w:rsidP="00397AA3">
      <w:pPr>
        <w:widowControl w:val="0"/>
        <w:autoSpaceDE w:val="0"/>
        <w:autoSpaceDN w:val="0"/>
        <w:adjustRightInd w:val="0"/>
        <w:ind w:left="72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>Thus write,</w:t>
      </w:r>
    </w:p>
    <w:p w:rsidR="00397AA3" w:rsidRDefault="00397AA3" w:rsidP="00397AA3">
      <w:pPr>
        <w:widowControl w:val="0"/>
        <w:autoSpaceDE w:val="0"/>
        <w:autoSpaceDN w:val="0"/>
        <w:adjustRightInd w:val="0"/>
        <w:ind w:left="72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ab/>
        <w:t>Red, white and blue</w:t>
      </w:r>
    </w:p>
    <w:p w:rsidR="00397AA3" w:rsidRDefault="00397AA3" w:rsidP="00397AA3">
      <w:pPr>
        <w:widowControl w:val="0"/>
        <w:autoSpaceDE w:val="0"/>
        <w:autoSpaceDN w:val="0"/>
        <w:adjustRightInd w:val="0"/>
        <w:ind w:left="72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ab/>
        <w:t>Gold, silver, of copper</w:t>
      </w:r>
    </w:p>
    <w:p w:rsidR="00397AA3" w:rsidRDefault="00397AA3" w:rsidP="00397AA3">
      <w:pPr>
        <w:widowControl w:val="0"/>
        <w:autoSpaceDE w:val="0"/>
        <w:autoSpaceDN w:val="0"/>
        <w:adjustRightInd w:val="0"/>
        <w:ind w:left="72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ab/>
        <w:t>He opened the letter, read it, and made a note of its contents.</w:t>
      </w:r>
    </w:p>
    <w:p w:rsidR="00397AA3" w:rsidRDefault="00397AA3" w:rsidP="00397AA3">
      <w:pPr>
        <w:widowControl w:val="0"/>
        <w:autoSpaceDE w:val="0"/>
        <w:autoSpaceDN w:val="0"/>
        <w:adjustRightInd w:val="0"/>
        <w:ind w:left="72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>This comma is often referred to as the “serial” comma.</w:t>
      </w:r>
    </w:p>
    <w:p w:rsidR="00397AA3" w:rsidRDefault="00397AA3" w:rsidP="00397AA3">
      <w:pPr>
        <w:widowControl w:val="0"/>
        <w:autoSpaceDE w:val="0"/>
        <w:autoSpaceDN w:val="0"/>
        <w:adjustRightInd w:val="0"/>
        <w:ind w:left="72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 xml:space="preserve">In the names of business </w:t>
      </w:r>
      <w:proofErr w:type="gramStart"/>
      <w:r>
        <w:rPr>
          <w:rFonts w:cs="Times New Roman"/>
          <w:kern w:val="0"/>
          <w:u w:color="000000"/>
          <w:lang w:eastAsia="ja-JP"/>
        </w:rPr>
        <w:t>firms</w:t>
      </w:r>
      <w:proofErr w:type="gramEnd"/>
      <w:r>
        <w:rPr>
          <w:rFonts w:cs="Times New Roman"/>
          <w:kern w:val="0"/>
          <w:u w:color="000000"/>
          <w:lang w:eastAsia="ja-JP"/>
        </w:rPr>
        <w:t xml:space="preserve"> the last comma is usually omitted. Follow the usage of the individual firm.</w:t>
      </w:r>
    </w:p>
    <w:p w:rsidR="00397AA3" w:rsidRDefault="00397AA3" w:rsidP="00397AA3">
      <w:pPr>
        <w:widowControl w:val="0"/>
        <w:autoSpaceDE w:val="0"/>
        <w:autoSpaceDN w:val="0"/>
        <w:adjustRightInd w:val="0"/>
        <w:ind w:left="720"/>
        <w:rPr>
          <w:rFonts w:cs="Times New Roman"/>
          <w:kern w:val="0"/>
          <w:u w:color="000000"/>
          <w:lang w:eastAsia="ja-JP"/>
        </w:rPr>
      </w:pPr>
    </w:p>
    <w:p w:rsidR="00397AA3" w:rsidRDefault="00397AA3" w:rsidP="00397AA3">
      <w:pPr>
        <w:widowControl w:val="0"/>
        <w:autoSpaceDE w:val="0"/>
        <w:autoSpaceDN w:val="0"/>
        <w:adjustRightInd w:val="0"/>
        <w:ind w:left="72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ab/>
        <w:t>Little, Brown and Company</w:t>
      </w:r>
    </w:p>
    <w:p w:rsidR="00397AA3" w:rsidRDefault="00397AA3" w:rsidP="00397AA3">
      <w:pPr>
        <w:widowControl w:val="0"/>
        <w:autoSpaceDE w:val="0"/>
        <w:autoSpaceDN w:val="0"/>
        <w:adjustRightInd w:val="0"/>
        <w:ind w:left="720"/>
        <w:rPr>
          <w:rFonts w:cs="Times New Roman"/>
          <w:kern w:val="0"/>
          <w:u w:color="000000"/>
          <w:lang w:eastAsia="ja-JP"/>
        </w:rPr>
      </w:pPr>
      <w:r>
        <w:rPr>
          <w:rFonts w:cs="Times New Roman"/>
          <w:kern w:val="0"/>
          <w:u w:color="000000"/>
          <w:lang w:eastAsia="ja-JP"/>
        </w:rPr>
        <w:tab/>
        <w:t>Donaldson, Lufkin &amp; Jenrette</w:t>
      </w:r>
    </w:p>
    <w:p w:rsidR="00397AA3" w:rsidRDefault="00397AA3" w:rsidP="00397AA3">
      <w:pPr>
        <w:widowControl w:val="0"/>
        <w:autoSpaceDE w:val="0"/>
        <w:autoSpaceDN w:val="0"/>
        <w:adjustRightInd w:val="0"/>
        <w:rPr>
          <w:rFonts w:cs="Times New Roman"/>
          <w:b/>
          <w:color w:val="000000"/>
          <w:kern w:val="0"/>
          <w:u w:color="000000"/>
          <w:lang w:eastAsia="ja-JP"/>
        </w:rPr>
      </w:pPr>
      <w:bookmarkStart w:id="0" w:name="_GoBack"/>
      <w:bookmarkEnd w:id="0"/>
    </w:p>
    <w:p w:rsidR="00397AA3" w:rsidRPr="008C0FE8" w:rsidRDefault="00397AA3" w:rsidP="00397AA3">
      <w:pPr>
        <w:widowControl w:val="0"/>
        <w:autoSpaceDE w:val="0"/>
        <w:autoSpaceDN w:val="0"/>
        <w:adjustRightInd w:val="0"/>
        <w:rPr>
          <w:rFonts w:cs="Times New Roman"/>
          <w:bCs/>
          <w:color w:val="000000"/>
          <w:kern w:val="0"/>
          <w:u w:color="000000"/>
          <w:lang w:eastAsia="ja-JP"/>
        </w:rPr>
      </w:pPr>
      <w:r>
        <w:rPr>
          <w:rFonts w:cs="Times New Roman"/>
          <w:b/>
          <w:color w:val="000000"/>
          <w:kern w:val="0"/>
          <w:u w:color="000000"/>
          <w:lang w:eastAsia="ja-JP"/>
        </w:rPr>
        <w:t xml:space="preserve">Excerpted from: </w:t>
      </w:r>
      <w:r w:rsidRPr="008C0FE8">
        <w:rPr>
          <w:rFonts w:cs="Times New Roman"/>
          <w:bCs/>
          <w:color w:val="000000"/>
          <w:kern w:val="0"/>
          <w:u w:color="000000"/>
          <w:lang w:eastAsia="ja-JP"/>
        </w:rPr>
        <w:t>Strunk, William Jr., and E.B. White.</w:t>
      </w:r>
      <w:r w:rsidRPr="008C0FE8">
        <w:rPr>
          <w:rFonts w:cs="Times New Roman"/>
          <w:color w:val="000000"/>
          <w:kern w:val="0"/>
          <w:u w:color="000000"/>
          <w:lang w:eastAsia="ja-JP"/>
        </w:rPr>
        <w:t xml:space="preserve"> </w:t>
      </w:r>
      <w:r w:rsidRPr="008C0FE8">
        <w:rPr>
          <w:rFonts w:cs="Times New Roman"/>
          <w:bCs/>
          <w:i/>
          <w:iCs/>
          <w:color w:val="000000"/>
          <w:kern w:val="0"/>
          <w:lang w:eastAsia="ja-JP"/>
        </w:rPr>
        <w:t>The Elements of Style, Fourth Edition</w:t>
      </w:r>
      <w:r w:rsidRPr="008C0FE8">
        <w:rPr>
          <w:rFonts w:cs="Times New Roman"/>
          <w:bCs/>
          <w:color w:val="000000"/>
          <w:kern w:val="0"/>
          <w:u w:color="000000"/>
          <w:lang w:eastAsia="ja-JP"/>
        </w:rPr>
        <w:t>. New York: Longman, 2000.</w:t>
      </w:r>
    </w:p>
    <w:p w:rsidR="00B577EA" w:rsidRPr="00C869E6" w:rsidRDefault="00397AA3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AA3"/>
    <w:rsid w:val="00082020"/>
    <w:rsid w:val="0038015A"/>
    <w:rsid w:val="00397AA3"/>
    <w:rsid w:val="00410E3E"/>
    <w:rsid w:val="00660C35"/>
    <w:rsid w:val="00852BCF"/>
    <w:rsid w:val="00993C25"/>
    <w:rsid w:val="00A901AC"/>
    <w:rsid w:val="00AC1512"/>
    <w:rsid w:val="00B507D2"/>
    <w:rsid w:val="00C869E6"/>
    <w:rsid w:val="00D87583"/>
    <w:rsid w:val="00E16D41"/>
    <w:rsid w:val="00E6319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C91795"/>
  <w15:chartTrackingRefBased/>
  <w15:docId w15:val="{FA4D7DA3-E60E-514D-93E0-D008233FB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97AA3"/>
    <w:pPr>
      <w:spacing w:beforeAutospacing="0" w:afterAutospacing="0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>Mark's Text Terminal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2020-01-16T12:38:00Z</dcterms:created>
  <dcterms:modified xsi:type="dcterms:W3CDTF">2020-01-16T12:40:00Z</dcterms:modified>
</cp:coreProperties>
</file>