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EECBC" w14:textId="77777777" w:rsidR="00077012" w:rsidRPr="00BC5B72" w:rsidRDefault="00077012" w:rsidP="000770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34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34CB50CB" w14:textId="299AFD97" w:rsidR="00054100" w:rsidRPr="00490B88" w:rsidRDefault="00490B88" w:rsidP="00490B88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3 Do Now, </w:t>
      </w:r>
      <w:r w:rsidR="00077012" w:rsidRPr="00BC5B72">
        <w:rPr>
          <w:b/>
          <w:bCs/>
        </w:rPr>
        <w:t xml:space="preserve">Cultural Literacy Worksheet: </w:t>
      </w:r>
      <w:r w:rsidR="00DC2466" w:rsidRPr="00077012">
        <w:rPr>
          <w:b/>
          <w:i/>
        </w:rPr>
        <w:t>Hit Below the Belt</w:t>
      </w:r>
      <w:r w:rsidR="00077012">
        <w:rPr>
          <w:b/>
        </w:rPr>
        <w:t>.</w:t>
      </w:r>
      <w:r w:rsidR="00027642">
        <w:rPr>
          <w:b/>
        </w:rPr>
        <w:t xml:space="preserve"> </w:t>
      </w:r>
      <w:r w:rsidR="00027642" w:rsidRPr="0007701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6E746AC" w14:textId="5BC24625" w:rsidR="00054100" w:rsidRDefault="00054100" w:rsidP="000541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Hit Below the Belt: </w:t>
      </w:r>
      <w:r>
        <w:rPr>
          <w:rFonts w:cs="Times New Roman"/>
          <w:kern w:val="0"/>
          <w:lang w:eastAsia="ja-JP"/>
        </w:rPr>
        <w:t>To say something that is often too personal, usually irrelevant, and always unfair: “To remind reformed alcoholics of their drinking problem is to hit below the belt.” The expression comes from boxing, in which it is illegal to hit below the belt.</w:t>
      </w:r>
    </w:p>
    <w:p w14:paraId="76724398" w14:textId="77777777" w:rsidR="00D6311E" w:rsidRDefault="00D6311E" w:rsidP="000541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980240" w14:textId="256D8148" w:rsidR="00D6311E" w:rsidRDefault="00D6311E" w:rsidP="00D631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6311E">
        <w:rPr>
          <w:rFonts w:cs="Times New Roman"/>
          <w:b/>
          <w:kern w:val="0"/>
          <w:lang w:eastAsia="ja-JP"/>
        </w:rPr>
        <w:t>What</w:t>
      </w:r>
      <w:r w:rsidRPr="00D6311E">
        <w:rPr>
          <w:rFonts w:cs="Times New Roman"/>
          <w:kern w:val="0"/>
          <w:lang w:eastAsia="ja-JP"/>
        </w:rPr>
        <w:t xml:space="preserve"> does the expression “hit below the belt” mean?</w:t>
      </w:r>
      <w:r>
        <w:rPr>
          <w:rFonts w:cs="Times New Roman"/>
          <w:kern w:val="0"/>
          <w:lang w:eastAsia="ja-JP"/>
        </w:rPr>
        <w:t xml:space="preserve"> </w:t>
      </w:r>
      <w:r w:rsidRPr="00D6311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words that hit below the belt?</w:t>
      </w:r>
    </w:p>
    <w:p w14:paraId="61E19066" w14:textId="77777777" w:rsidR="00D6311E" w:rsidRDefault="00D6311E" w:rsidP="00D631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FC084E" w14:textId="77777777" w:rsidR="00D6311E" w:rsidRPr="00D6311E" w:rsidRDefault="00D6311E" w:rsidP="00D631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8B2F49" w14:textId="2C8EC5F0" w:rsidR="00D6311E" w:rsidRDefault="00D6311E" w:rsidP="00D631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6311E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expression “hit below the belt” originate?</w:t>
      </w:r>
    </w:p>
    <w:p w14:paraId="7C4C430A" w14:textId="77777777" w:rsidR="00D6311E" w:rsidRDefault="00D6311E" w:rsidP="00D631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810DFD" w14:textId="77777777" w:rsidR="00D6311E" w:rsidRPr="00D6311E" w:rsidRDefault="00D6311E" w:rsidP="00D631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BE74AC" w14:textId="37FC853E" w:rsidR="00D6311E" w:rsidRDefault="00D6311E" w:rsidP="00D631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6311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“hit below the belt.”</w:t>
      </w:r>
    </w:p>
    <w:p w14:paraId="75A7A44C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D04FF2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9A2C2E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9DB8E8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CB47BE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97D387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9AA900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523F5D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7EC3BF" w14:textId="77777777" w:rsidR="00077012" w:rsidRPr="00BC5B72" w:rsidRDefault="00077012" w:rsidP="0007701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1" w:name="OLE_LINK335"/>
      <w:bookmarkStart w:id="2" w:name="OLE_LINK336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bookmarkEnd w:id="1"/>
    <w:bookmarkEnd w:id="2"/>
    <w:p w14:paraId="152B9F39" w14:textId="6A07664F" w:rsidR="00165AD2" w:rsidRDefault="008D3BC0" w:rsidP="000770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3 Do Now, </w:t>
      </w:r>
      <w:r w:rsidRPr="00BC5B72">
        <w:rPr>
          <w:b/>
          <w:bCs/>
        </w:rPr>
        <w:t xml:space="preserve">Cultural Literacy Worksheet: </w:t>
      </w:r>
      <w:r w:rsidRPr="00077012">
        <w:rPr>
          <w:b/>
          <w:i/>
        </w:rPr>
        <w:t>Hit Below the Belt</w:t>
      </w:r>
      <w:r>
        <w:rPr>
          <w:b/>
        </w:rPr>
        <w:t xml:space="preserve">. </w:t>
      </w:r>
      <w:bookmarkStart w:id="3" w:name="_GoBack"/>
      <w:bookmarkEnd w:id="3"/>
      <w:r w:rsidR="00077012" w:rsidRPr="00077012">
        <w:rPr>
          <w:rFonts w:eastAsia="Times New Roman" w:cs="Times New Roman"/>
          <w:b/>
          <w:bCs/>
        </w:rPr>
        <w:t>Cultural literacy</w:t>
      </w:r>
      <w:r w:rsidR="00077012">
        <w:rPr>
          <w:rFonts w:eastAsia="Times New Roman" w:cs="Times New Roman"/>
        </w:rPr>
        <w:t xml:space="preserve"> </w:t>
      </w:r>
      <w:r w:rsidR="00165AD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65AD2">
        <w:rPr>
          <w:rFonts w:cs="Times New Roman"/>
          <w:kern w:val="0"/>
          <w:lang w:eastAsia="ja-JP"/>
        </w:rPr>
        <w:t xml:space="preserve"> </w:t>
      </w:r>
      <w:r w:rsidR="00165AD2">
        <w:rPr>
          <w:rFonts w:cs="Times New Roman"/>
          <w:kern w:val="0"/>
          <w:u w:val="single"/>
          <w:lang w:eastAsia="ja-JP"/>
        </w:rPr>
        <w:t>The New Dictionary of Cultural Literacy</w:t>
      </w:r>
      <w:r w:rsidR="00165AD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65AD2">
        <w:rPr>
          <w:rFonts w:cs="Times New Roman"/>
          <w:kern w:val="0"/>
          <w:lang w:eastAsia="ja-JP"/>
        </w:rPr>
        <w:t>Kett</w:t>
      </w:r>
      <w:proofErr w:type="spellEnd"/>
      <w:r w:rsidR="00165AD2">
        <w:rPr>
          <w:rFonts w:cs="Times New Roman"/>
          <w:kern w:val="0"/>
          <w:lang w:eastAsia="ja-JP"/>
        </w:rPr>
        <w:t xml:space="preserve">, and James </w:t>
      </w:r>
      <w:proofErr w:type="spellStart"/>
      <w:r w:rsidR="00165AD2">
        <w:rPr>
          <w:rFonts w:cs="Times New Roman"/>
          <w:kern w:val="0"/>
          <w:lang w:eastAsia="ja-JP"/>
        </w:rPr>
        <w:t>Trefil</w:t>
      </w:r>
      <w:proofErr w:type="spellEnd"/>
      <w:r w:rsidR="00165AD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58800CF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Hit Below the Belt: </w:t>
      </w:r>
      <w:r>
        <w:rPr>
          <w:rFonts w:cs="Times New Roman"/>
          <w:kern w:val="0"/>
          <w:lang w:eastAsia="ja-JP"/>
        </w:rPr>
        <w:t>To say something that is often too personal, usually irrelevant, and always unfair: “To remind reformed alcoholics of their drinking problem is to hit below the belt.” The expression comes from boxing, in which it is illegal to hit below the belt.</w:t>
      </w:r>
    </w:p>
    <w:p w14:paraId="0D93DA65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2E1C52" w14:textId="77777777" w:rsidR="00165AD2" w:rsidRDefault="00165AD2" w:rsidP="00165AD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6311E">
        <w:rPr>
          <w:rFonts w:cs="Times New Roman"/>
          <w:b/>
          <w:kern w:val="0"/>
          <w:lang w:eastAsia="ja-JP"/>
        </w:rPr>
        <w:t>What</w:t>
      </w:r>
      <w:r w:rsidRPr="00D6311E">
        <w:rPr>
          <w:rFonts w:cs="Times New Roman"/>
          <w:kern w:val="0"/>
          <w:lang w:eastAsia="ja-JP"/>
        </w:rPr>
        <w:t xml:space="preserve"> does the expression “hit below the belt” mean?</w:t>
      </w:r>
      <w:r>
        <w:rPr>
          <w:rFonts w:cs="Times New Roman"/>
          <w:kern w:val="0"/>
          <w:lang w:eastAsia="ja-JP"/>
        </w:rPr>
        <w:t xml:space="preserve"> </w:t>
      </w:r>
      <w:r w:rsidRPr="00D6311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words that hit below the belt?</w:t>
      </w:r>
    </w:p>
    <w:p w14:paraId="10016882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12FA4D" w14:textId="77777777" w:rsidR="00165AD2" w:rsidRPr="00D6311E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1922DA" w14:textId="77777777" w:rsidR="00165AD2" w:rsidRDefault="00165AD2" w:rsidP="00165AD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6311E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expression “hit below the belt” originate?</w:t>
      </w:r>
    </w:p>
    <w:p w14:paraId="0F5AFEF5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F3B6ED" w14:textId="77777777" w:rsidR="00165AD2" w:rsidRPr="00D6311E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BD653D" w14:textId="77777777" w:rsidR="00165AD2" w:rsidRPr="00D6311E" w:rsidRDefault="00165AD2" w:rsidP="00165AD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6311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“hit below the belt.”</w:t>
      </w:r>
    </w:p>
    <w:p w14:paraId="4CE17F0B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D3B772" w14:textId="77777777" w:rsid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3139DA" w14:textId="77777777" w:rsidR="00165AD2" w:rsidRPr="007F0B43" w:rsidRDefault="00165AD2" w:rsidP="00165AD2">
      <w:pPr>
        <w:rPr>
          <w:b/>
        </w:rPr>
      </w:pPr>
    </w:p>
    <w:p w14:paraId="4455AEDF" w14:textId="77777777" w:rsidR="00165AD2" w:rsidRPr="00165AD2" w:rsidRDefault="00165AD2" w:rsidP="00165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ADC780" w14:textId="77777777" w:rsidR="00054100" w:rsidRDefault="0005410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847FE1"/>
    <w:multiLevelType w:val="hybridMultilevel"/>
    <w:tmpl w:val="C99AB3E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AF785E"/>
    <w:multiLevelType w:val="hybridMultilevel"/>
    <w:tmpl w:val="C99AB3E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54100"/>
    <w:rsid w:val="00077012"/>
    <w:rsid w:val="00165AD2"/>
    <w:rsid w:val="00490B88"/>
    <w:rsid w:val="007F0B43"/>
    <w:rsid w:val="008D3BC0"/>
    <w:rsid w:val="00955468"/>
    <w:rsid w:val="00995445"/>
    <w:rsid w:val="00C944A5"/>
    <w:rsid w:val="00CE0178"/>
    <w:rsid w:val="00D2239B"/>
    <w:rsid w:val="00D6311E"/>
    <w:rsid w:val="00D83738"/>
    <w:rsid w:val="00DC2466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701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631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2018-07-19T14:41:00Z</dcterms:modified>
</cp:coreProperties>
</file>