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1CD9" w:rsidRDefault="00821CD9" w:rsidP="00821CD9">
      <w:pPr>
        <w:pStyle w:val="NormalWeb"/>
      </w:pPr>
      <w:r>
        <w:rPr>
          <w:rStyle w:val="Strong"/>
        </w:rPr>
        <w:t>Writing About Reading: Some Openers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was surprised when/angry about/satisfied with/moved by/incredulous at…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liked how the author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noticed how the author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don’t get why the author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If I were the author I would have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I’d compare this author to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This book reminded me of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main character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character development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narrative voice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structure of this book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climax of the plot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resolution of the main character’s problem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The genre of this book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I’d say a theme of this book is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wish that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didn’t agree with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understood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couldn’t understand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Why did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This is how I read this book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I rated this one _____ because</w:t>
      </w:r>
    </w:p>
    <w:p w:rsidR="00821CD9" w:rsidRDefault="00821CD9" w:rsidP="00821CD9">
      <w:pPr>
        <w:numPr>
          <w:ilvl w:val="0"/>
          <w:numId w:val="1"/>
        </w:numPr>
        <w:spacing w:before="100" w:beforeAutospacing="1" w:after="100" w:afterAutospacing="1"/>
      </w:pPr>
      <w:r>
        <w:t>And always: I was struck by/interested in/convinced by this passage: “….” It shows…about this author’s writing.</w:t>
      </w:r>
    </w:p>
    <w:p w:rsidR="00821CD9" w:rsidRDefault="00821CD9" w:rsidP="00821CD9">
      <w:pPr>
        <w:pStyle w:val="NormalWeb"/>
      </w:pPr>
      <w:r>
        <w:rPr>
          <w:rStyle w:val="Strong"/>
        </w:rPr>
        <w:t>Excerpted fr</w:t>
      </w:r>
      <w:r>
        <w:rPr>
          <w:rStyle w:val="Strong"/>
        </w:rPr>
        <w:t xml:space="preserve">om: </w:t>
      </w:r>
      <w:r>
        <w:rPr>
          <w:rStyle w:val="Strong"/>
          <w:b w:val="0"/>
          <w:bCs w:val="0"/>
        </w:rPr>
        <w:t>Atwell, Nancy</w:t>
      </w:r>
      <w:bookmarkStart w:id="0" w:name="_GoBack"/>
      <w:bookmarkEnd w:id="0"/>
      <w:r>
        <w:t xml:space="preserve">. </w:t>
      </w:r>
      <w:r>
        <w:rPr>
          <w:rStyle w:val="Emphasis"/>
        </w:rPr>
        <w:t>The Reading Zone: How to Help Kids Become Skilled, Passionate, Habitual, Critical Readers.</w:t>
      </w:r>
      <w:r>
        <w:t xml:space="preserve"> New York: Scholastic, 2007.</w:t>
      </w:r>
    </w:p>
    <w:p w:rsidR="00B577EA" w:rsidRPr="00C869E6" w:rsidRDefault="00821CD9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512673"/>
    <w:multiLevelType w:val="multilevel"/>
    <w:tmpl w:val="7EF4E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9"/>
    <w:rsid w:val="00082020"/>
    <w:rsid w:val="0038015A"/>
    <w:rsid w:val="00410E3E"/>
    <w:rsid w:val="00660C35"/>
    <w:rsid w:val="00821CD9"/>
    <w:rsid w:val="00852BCF"/>
    <w:rsid w:val="00993C25"/>
    <w:rsid w:val="00A901AC"/>
    <w:rsid w:val="00AC1512"/>
    <w:rsid w:val="00B507D2"/>
    <w:rsid w:val="00C869E6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C1D704F7-5176-B245-927C-3458BFE98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C1512"/>
    <w:pPr>
      <w:spacing w:beforeAutospacing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21CD9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821CD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21CD9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21CD9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821CD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35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2020-01-07T19:40:00Z</dcterms:created>
  <dcterms:modified xsi:type="dcterms:W3CDTF">2020-01-07T19:40:00Z</dcterms:modified>
</cp:coreProperties>
</file>