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5C751F" w14:textId="77777777" w:rsidR="00FD2091" w:rsidRDefault="00FD2091" w:rsidP="00FD209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8B4DB4A" w:rsidR="00027642" w:rsidRPr="00A9119F" w:rsidRDefault="00A9119F" w:rsidP="00A9119F">
      <w:pPr>
        <w:rPr>
          <w:rFonts w:cs="Times New Roman"/>
          <w:b/>
        </w:rPr>
      </w:pPr>
      <w:r>
        <w:rPr>
          <w:rFonts w:cs="Times New Roman"/>
          <w:b/>
        </w:rPr>
        <w:t xml:space="preserve">English Language Arts, </w:t>
      </w:r>
      <w:r>
        <w:rPr>
          <w:rFonts w:cs="Times New Roman"/>
          <w:b/>
          <w:i/>
        </w:rPr>
        <w:t xml:space="preserve">Crime and Puzzlement Volume 1 </w:t>
      </w:r>
      <w:r>
        <w:rPr>
          <w:rFonts w:cs="Times New Roman"/>
          <w:b/>
        </w:rPr>
        <w:t xml:space="preserve">Unit, Lesson 10 Do Now, </w:t>
      </w:r>
      <w:r w:rsidR="00FD2091">
        <w:rPr>
          <w:b/>
        </w:rPr>
        <w:t xml:space="preserve">Cultural Literacy Worksheet: </w:t>
      </w:r>
      <w:r w:rsidR="008A6C47" w:rsidRPr="00FD2091">
        <w:rPr>
          <w:b/>
          <w:i/>
        </w:rPr>
        <w:t>Shall I compare the</w:t>
      </w:r>
      <w:r w:rsidR="00FD2091" w:rsidRPr="00FD2091">
        <w:rPr>
          <w:b/>
          <w:i/>
        </w:rPr>
        <w:t>e</w:t>
      </w:r>
      <w:r w:rsidR="008A6C47" w:rsidRPr="00FD2091">
        <w:rPr>
          <w:b/>
          <w:i/>
        </w:rPr>
        <w:t xml:space="preserve"> to a summer’s day?</w:t>
      </w:r>
      <w:r w:rsidR="00027642">
        <w:rPr>
          <w:b/>
        </w:rPr>
        <w:t xml:space="preserve"> </w:t>
      </w:r>
      <w:r w:rsidR="00027642" w:rsidRPr="00FD2091">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242380A" w14:textId="5CCE887E" w:rsidR="008A6C47" w:rsidRDefault="008A6C47" w:rsidP="008A6C47">
      <w:pPr>
        <w:widowControl w:val="0"/>
        <w:autoSpaceDE w:val="0"/>
        <w:autoSpaceDN w:val="0"/>
        <w:adjustRightInd w:val="0"/>
        <w:rPr>
          <w:rFonts w:cs="Times New Roman"/>
          <w:bCs/>
          <w:kern w:val="0"/>
          <w:lang w:eastAsia="ja-JP"/>
        </w:rPr>
      </w:pPr>
      <w:r>
        <w:rPr>
          <w:rFonts w:cs="Times New Roman"/>
          <w:b/>
          <w:bCs/>
          <w:kern w:val="0"/>
          <w:lang w:eastAsia="ja-JP"/>
        </w:rPr>
        <w:t xml:space="preserve">Shall I compare thee to a summer’s day? </w:t>
      </w:r>
      <w:r>
        <w:rPr>
          <w:rFonts w:cs="Times New Roman"/>
          <w:bCs/>
          <w:kern w:val="0"/>
          <w:lang w:eastAsia="ja-JP"/>
        </w:rPr>
        <w:t>The first line of a sonnet by William Shakespeare. The poet that beautiful days and seasons do not last but declares that his love’s “eternal summer shall not fade” because his poem makes his love immortal: “So long as man can breathe or eyes can see,/So long lives this, and this gives life to thee.”</w:t>
      </w:r>
    </w:p>
    <w:p w14:paraId="7292C12A" w14:textId="77777777" w:rsidR="00D0029F" w:rsidRDefault="00D0029F" w:rsidP="008A6C47">
      <w:pPr>
        <w:widowControl w:val="0"/>
        <w:autoSpaceDE w:val="0"/>
        <w:autoSpaceDN w:val="0"/>
        <w:adjustRightInd w:val="0"/>
        <w:rPr>
          <w:rFonts w:cs="Times New Roman"/>
          <w:bCs/>
          <w:kern w:val="0"/>
          <w:lang w:eastAsia="ja-JP"/>
        </w:rPr>
      </w:pPr>
    </w:p>
    <w:p w14:paraId="03095343" w14:textId="4B43ED60" w:rsidR="00D0029F" w:rsidRDefault="00D0029F" w:rsidP="00D0029F">
      <w:pPr>
        <w:pStyle w:val="ListParagraph"/>
        <w:widowControl w:val="0"/>
        <w:numPr>
          <w:ilvl w:val="0"/>
          <w:numId w:val="2"/>
        </w:numPr>
        <w:autoSpaceDE w:val="0"/>
        <w:autoSpaceDN w:val="0"/>
        <w:adjustRightInd w:val="0"/>
        <w:rPr>
          <w:rFonts w:cs="Times New Roman"/>
          <w:bCs/>
          <w:kern w:val="0"/>
          <w:lang w:eastAsia="ja-JP"/>
        </w:rPr>
      </w:pPr>
      <w:r w:rsidRPr="00D0029F">
        <w:rPr>
          <w:rFonts w:cs="Times New Roman"/>
          <w:b/>
          <w:bCs/>
          <w:kern w:val="0"/>
          <w:lang w:eastAsia="ja-JP"/>
        </w:rPr>
        <w:t xml:space="preserve">Where </w:t>
      </w:r>
      <w:r w:rsidRPr="00D0029F">
        <w:rPr>
          <w:rFonts w:cs="Times New Roman"/>
          <w:bCs/>
          <w:kern w:val="0"/>
          <w:lang w:eastAsia="ja-JP"/>
        </w:rPr>
        <w:t xml:space="preserve">can you find the famous line “Shall I compare thee to a summer’s day”? </w:t>
      </w:r>
      <w:r w:rsidRPr="00D0029F">
        <w:rPr>
          <w:rFonts w:cs="Times New Roman"/>
          <w:b/>
          <w:bCs/>
          <w:kern w:val="0"/>
          <w:lang w:eastAsia="ja-JP"/>
        </w:rPr>
        <w:t>Who</w:t>
      </w:r>
      <w:r w:rsidRPr="00D0029F">
        <w:rPr>
          <w:rFonts w:cs="Times New Roman"/>
          <w:bCs/>
          <w:kern w:val="0"/>
          <w:lang w:eastAsia="ja-JP"/>
        </w:rPr>
        <w:t xml:space="preserve"> wrote these words?</w:t>
      </w:r>
    </w:p>
    <w:p w14:paraId="198B5F11" w14:textId="77777777" w:rsidR="00D0029F" w:rsidRDefault="00D0029F" w:rsidP="00D0029F">
      <w:pPr>
        <w:widowControl w:val="0"/>
        <w:autoSpaceDE w:val="0"/>
        <w:autoSpaceDN w:val="0"/>
        <w:adjustRightInd w:val="0"/>
        <w:rPr>
          <w:rFonts w:cs="Times New Roman"/>
          <w:bCs/>
          <w:kern w:val="0"/>
          <w:lang w:eastAsia="ja-JP"/>
        </w:rPr>
      </w:pPr>
    </w:p>
    <w:p w14:paraId="0DEBDB28" w14:textId="77777777" w:rsidR="00D0029F" w:rsidRPr="00D0029F" w:rsidRDefault="00D0029F" w:rsidP="00D0029F">
      <w:pPr>
        <w:widowControl w:val="0"/>
        <w:autoSpaceDE w:val="0"/>
        <w:autoSpaceDN w:val="0"/>
        <w:adjustRightInd w:val="0"/>
        <w:rPr>
          <w:rFonts w:cs="Times New Roman"/>
          <w:bCs/>
          <w:kern w:val="0"/>
          <w:lang w:eastAsia="ja-JP"/>
        </w:rPr>
      </w:pPr>
    </w:p>
    <w:p w14:paraId="58E1032E" w14:textId="2958AFF7" w:rsidR="00D0029F" w:rsidRDefault="00D0029F" w:rsidP="00D0029F">
      <w:pPr>
        <w:pStyle w:val="ListParagraph"/>
        <w:widowControl w:val="0"/>
        <w:numPr>
          <w:ilvl w:val="0"/>
          <w:numId w:val="2"/>
        </w:numPr>
        <w:autoSpaceDE w:val="0"/>
        <w:autoSpaceDN w:val="0"/>
        <w:adjustRightInd w:val="0"/>
        <w:rPr>
          <w:rFonts w:cs="Times New Roman"/>
          <w:bCs/>
          <w:kern w:val="0"/>
          <w:lang w:eastAsia="ja-JP"/>
        </w:rPr>
      </w:pPr>
      <w:r w:rsidRPr="00D0029F">
        <w:rPr>
          <w:rFonts w:cs="Times New Roman"/>
          <w:b/>
          <w:bCs/>
          <w:kern w:val="0"/>
          <w:lang w:eastAsia="ja-JP"/>
        </w:rPr>
        <w:t>What</w:t>
      </w:r>
      <w:r>
        <w:rPr>
          <w:rFonts w:cs="Times New Roman"/>
          <w:bCs/>
          <w:kern w:val="0"/>
          <w:lang w:eastAsia="ja-JP"/>
        </w:rPr>
        <w:t xml:space="preserve"> does the poet mean with these words?</w:t>
      </w:r>
    </w:p>
    <w:p w14:paraId="4A634CD4" w14:textId="77777777" w:rsidR="00D0029F" w:rsidRDefault="00D0029F" w:rsidP="00D0029F">
      <w:pPr>
        <w:widowControl w:val="0"/>
        <w:autoSpaceDE w:val="0"/>
        <w:autoSpaceDN w:val="0"/>
        <w:adjustRightInd w:val="0"/>
        <w:rPr>
          <w:rFonts w:cs="Times New Roman"/>
          <w:bCs/>
          <w:kern w:val="0"/>
          <w:lang w:eastAsia="ja-JP"/>
        </w:rPr>
      </w:pPr>
    </w:p>
    <w:p w14:paraId="39355C92" w14:textId="77777777" w:rsidR="00D0029F" w:rsidRPr="00D0029F" w:rsidRDefault="00D0029F" w:rsidP="00D0029F">
      <w:pPr>
        <w:widowControl w:val="0"/>
        <w:autoSpaceDE w:val="0"/>
        <w:autoSpaceDN w:val="0"/>
        <w:adjustRightInd w:val="0"/>
        <w:rPr>
          <w:rFonts w:cs="Times New Roman"/>
          <w:bCs/>
          <w:kern w:val="0"/>
          <w:lang w:eastAsia="ja-JP"/>
        </w:rPr>
      </w:pPr>
    </w:p>
    <w:p w14:paraId="2C433518" w14:textId="4F2D16FE" w:rsidR="00D0029F" w:rsidRDefault="00D0029F" w:rsidP="00D0029F">
      <w:pPr>
        <w:pStyle w:val="ListParagraph"/>
        <w:widowControl w:val="0"/>
        <w:numPr>
          <w:ilvl w:val="0"/>
          <w:numId w:val="2"/>
        </w:numPr>
        <w:autoSpaceDE w:val="0"/>
        <w:autoSpaceDN w:val="0"/>
        <w:adjustRightInd w:val="0"/>
        <w:rPr>
          <w:rFonts w:cs="Times New Roman"/>
          <w:bCs/>
          <w:kern w:val="0"/>
          <w:lang w:eastAsia="ja-JP"/>
        </w:rPr>
      </w:pPr>
      <w:r w:rsidRPr="00D0029F">
        <w:rPr>
          <w:rFonts w:cs="Times New Roman"/>
          <w:b/>
          <w:bCs/>
          <w:kern w:val="0"/>
          <w:lang w:eastAsia="ja-JP"/>
        </w:rPr>
        <w:t>What</w:t>
      </w:r>
      <w:r>
        <w:rPr>
          <w:rFonts w:cs="Times New Roman"/>
          <w:bCs/>
          <w:kern w:val="0"/>
          <w:lang w:eastAsia="ja-JP"/>
        </w:rPr>
        <w:t xml:space="preserve"> is made immortal by this poem?</w:t>
      </w:r>
    </w:p>
    <w:p w14:paraId="09F8177E" w14:textId="77777777" w:rsidR="00426BF3" w:rsidRDefault="00426BF3" w:rsidP="00426BF3">
      <w:pPr>
        <w:widowControl w:val="0"/>
        <w:autoSpaceDE w:val="0"/>
        <w:autoSpaceDN w:val="0"/>
        <w:adjustRightInd w:val="0"/>
        <w:rPr>
          <w:rFonts w:cs="Times New Roman"/>
          <w:bCs/>
          <w:kern w:val="0"/>
          <w:lang w:eastAsia="ja-JP"/>
        </w:rPr>
      </w:pPr>
    </w:p>
    <w:p w14:paraId="085BA5C8" w14:textId="77777777" w:rsidR="00426BF3" w:rsidRDefault="00426BF3" w:rsidP="00426BF3">
      <w:pPr>
        <w:widowControl w:val="0"/>
        <w:autoSpaceDE w:val="0"/>
        <w:autoSpaceDN w:val="0"/>
        <w:adjustRightInd w:val="0"/>
        <w:rPr>
          <w:rFonts w:cs="Times New Roman"/>
          <w:bCs/>
          <w:kern w:val="0"/>
          <w:lang w:eastAsia="ja-JP"/>
        </w:rPr>
      </w:pPr>
    </w:p>
    <w:p w14:paraId="3EF38FCC" w14:textId="77777777" w:rsidR="00426BF3" w:rsidRDefault="00426BF3" w:rsidP="00426BF3">
      <w:pPr>
        <w:widowControl w:val="0"/>
        <w:autoSpaceDE w:val="0"/>
        <w:autoSpaceDN w:val="0"/>
        <w:adjustRightInd w:val="0"/>
        <w:rPr>
          <w:rFonts w:cs="Times New Roman"/>
          <w:bCs/>
          <w:kern w:val="0"/>
          <w:lang w:eastAsia="ja-JP"/>
        </w:rPr>
      </w:pPr>
    </w:p>
    <w:p w14:paraId="20E04A0C" w14:textId="77777777" w:rsidR="00426BF3" w:rsidRDefault="00426BF3" w:rsidP="00426BF3">
      <w:pPr>
        <w:widowControl w:val="0"/>
        <w:autoSpaceDE w:val="0"/>
        <w:autoSpaceDN w:val="0"/>
        <w:adjustRightInd w:val="0"/>
        <w:rPr>
          <w:rFonts w:cs="Times New Roman"/>
          <w:bCs/>
          <w:kern w:val="0"/>
          <w:lang w:eastAsia="ja-JP"/>
        </w:rPr>
      </w:pPr>
    </w:p>
    <w:p w14:paraId="57856608" w14:textId="77777777" w:rsidR="00426BF3" w:rsidRDefault="00426BF3" w:rsidP="00426BF3">
      <w:pPr>
        <w:widowControl w:val="0"/>
        <w:autoSpaceDE w:val="0"/>
        <w:autoSpaceDN w:val="0"/>
        <w:adjustRightInd w:val="0"/>
        <w:rPr>
          <w:rFonts w:cs="Times New Roman"/>
          <w:bCs/>
          <w:kern w:val="0"/>
          <w:lang w:eastAsia="ja-JP"/>
        </w:rPr>
      </w:pPr>
    </w:p>
    <w:p w14:paraId="33A8192C" w14:textId="77777777" w:rsidR="00426BF3" w:rsidRDefault="00426BF3" w:rsidP="00426BF3">
      <w:pPr>
        <w:widowControl w:val="0"/>
        <w:autoSpaceDE w:val="0"/>
        <w:autoSpaceDN w:val="0"/>
        <w:adjustRightInd w:val="0"/>
        <w:rPr>
          <w:rFonts w:cs="Times New Roman"/>
          <w:bCs/>
          <w:kern w:val="0"/>
          <w:lang w:eastAsia="ja-JP"/>
        </w:rPr>
      </w:pPr>
    </w:p>
    <w:p w14:paraId="52DA85C6" w14:textId="77777777" w:rsidR="00426BF3" w:rsidRDefault="00426BF3" w:rsidP="00426BF3">
      <w:pPr>
        <w:widowControl w:val="0"/>
        <w:autoSpaceDE w:val="0"/>
        <w:autoSpaceDN w:val="0"/>
        <w:adjustRightInd w:val="0"/>
        <w:rPr>
          <w:rFonts w:cs="Times New Roman"/>
          <w:bCs/>
          <w:kern w:val="0"/>
          <w:lang w:eastAsia="ja-JP"/>
        </w:rPr>
      </w:pPr>
    </w:p>
    <w:p w14:paraId="244AE023" w14:textId="77777777" w:rsidR="00426BF3" w:rsidRDefault="00426BF3" w:rsidP="00426BF3">
      <w:pPr>
        <w:widowControl w:val="0"/>
        <w:autoSpaceDE w:val="0"/>
        <w:autoSpaceDN w:val="0"/>
        <w:adjustRightInd w:val="0"/>
        <w:rPr>
          <w:rFonts w:cs="Times New Roman"/>
          <w:bCs/>
          <w:kern w:val="0"/>
          <w:lang w:eastAsia="ja-JP"/>
        </w:rPr>
      </w:pPr>
    </w:p>
    <w:p w14:paraId="67856512" w14:textId="77777777" w:rsidR="00426BF3" w:rsidRDefault="00426BF3" w:rsidP="00426BF3">
      <w:pPr>
        <w:widowControl w:val="0"/>
        <w:autoSpaceDE w:val="0"/>
        <w:autoSpaceDN w:val="0"/>
        <w:adjustRightInd w:val="0"/>
        <w:rPr>
          <w:rFonts w:cs="Times New Roman"/>
          <w:bCs/>
          <w:kern w:val="0"/>
          <w:lang w:eastAsia="ja-JP"/>
        </w:rPr>
      </w:pPr>
    </w:p>
    <w:p w14:paraId="4D04BCC2" w14:textId="77777777" w:rsidR="00FD2091" w:rsidRDefault="00FD2091" w:rsidP="00FD209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D8011A7" w14:textId="60F2D77E" w:rsidR="00426BF3" w:rsidRDefault="00A9119F" w:rsidP="00FD2091">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1 </w:t>
      </w:r>
      <w:r>
        <w:rPr>
          <w:rFonts w:cs="Times New Roman"/>
          <w:b/>
        </w:rPr>
        <w:t xml:space="preserve">Unit, Lesson 10 Do Now, </w:t>
      </w:r>
      <w:r>
        <w:rPr>
          <w:b/>
        </w:rPr>
        <w:t xml:space="preserve">Cultural Literacy Worksheet: </w:t>
      </w:r>
      <w:r w:rsidRPr="00FD2091">
        <w:rPr>
          <w:b/>
          <w:i/>
        </w:rPr>
        <w:t>Shall I compare thee to a summer’s day?</w:t>
      </w:r>
      <w:r w:rsidR="00FD2091">
        <w:rPr>
          <w:b/>
        </w:rPr>
        <w:t xml:space="preserve"> </w:t>
      </w:r>
      <w:r w:rsidR="00FD2091" w:rsidRPr="00FD2091">
        <w:rPr>
          <w:rFonts w:eastAsia="Times New Roman" w:cs="Times New Roman"/>
          <w:b/>
          <w:bCs/>
        </w:rPr>
        <w:t>Cultural literacy</w:t>
      </w:r>
      <w:r w:rsidR="00FD2091">
        <w:rPr>
          <w:rFonts w:eastAsia="Times New Roman" w:cs="Times New Roman"/>
        </w:rPr>
        <w:t xml:space="preserve"> </w:t>
      </w:r>
      <w:r w:rsidR="00426BF3">
        <w:rPr>
          <w:rFonts w:eastAsia="Times New Roman" w:cs="Times New Roman"/>
        </w:rPr>
        <w:t>is familiarity with and ability to understand the idioms, allusions, and informal content that create and constitute a culture. Here is a short reading from</w:t>
      </w:r>
      <w:r w:rsidR="00426BF3">
        <w:rPr>
          <w:rFonts w:cs="Times New Roman"/>
          <w:kern w:val="0"/>
          <w:lang w:eastAsia="ja-JP"/>
        </w:rPr>
        <w:t xml:space="preserve"> </w:t>
      </w:r>
      <w:r w:rsidR="00426BF3">
        <w:rPr>
          <w:rFonts w:cs="Times New Roman"/>
          <w:kern w:val="0"/>
          <w:u w:val="single"/>
          <w:lang w:eastAsia="ja-JP"/>
        </w:rPr>
        <w:t>The New Dictionary of Cultural Literacy</w:t>
      </w:r>
      <w:r w:rsidR="00426BF3">
        <w:rPr>
          <w:rFonts w:cs="Times New Roman"/>
          <w:kern w:val="0"/>
          <w:lang w:eastAsia="ja-JP"/>
        </w:rPr>
        <w:t xml:space="preserve"> (Hirsch, E.D., Joseph F. </w:t>
      </w:r>
      <w:proofErr w:type="spellStart"/>
      <w:r w:rsidR="00426BF3">
        <w:rPr>
          <w:rFonts w:cs="Times New Roman"/>
          <w:kern w:val="0"/>
          <w:lang w:eastAsia="ja-JP"/>
        </w:rPr>
        <w:t>Kett</w:t>
      </w:r>
      <w:proofErr w:type="spellEnd"/>
      <w:r w:rsidR="00426BF3">
        <w:rPr>
          <w:rFonts w:cs="Times New Roman"/>
          <w:kern w:val="0"/>
          <w:lang w:eastAsia="ja-JP"/>
        </w:rPr>
        <w:t xml:space="preserve">, and James </w:t>
      </w:r>
      <w:proofErr w:type="spellStart"/>
      <w:r w:rsidR="00426BF3">
        <w:rPr>
          <w:rFonts w:cs="Times New Roman"/>
          <w:kern w:val="0"/>
          <w:lang w:eastAsia="ja-JP"/>
        </w:rPr>
        <w:t>Trefil</w:t>
      </w:r>
      <w:proofErr w:type="spellEnd"/>
      <w:r w:rsidR="00426BF3">
        <w:rPr>
          <w:rFonts w:cs="Times New Roman"/>
          <w:kern w:val="0"/>
          <w:lang w:eastAsia="ja-JP"/>
        </w:rPr>
        <w:t>, New York: Houghton Mifflin, 2002). Please answer the accompanying questions.</w:t>
      </w:r>
    </w:p>
    <w:p w14:paraId="453220B0" w14:textId="7A572CE6" w:rsidR="00426BF3" w:rsidRDefault="00426BF3" w:rsidP="00426BF3">
      <w:pPr>
        <w:widowControl w:val="0"/>
        <w:autoSpaceDE w:val="0"/>
        <w:autoSpaceDN w:val="0"/>
        <w:adjustRightInd w:val="0"/>
        <w:rPr>
          <w:rFonts w:cs="Times New Roman"/>
          <w:bCs/>
          <w:kern w:val="0"/>
          <w:lang w:eastAsia="ja-JP"/>
        </w:rPr>
      </w:pPr>
      <w:r>
        <w:rPr>
          <w:rFonts w:cs="Times New Roman"/>
          <w:b/>
          <w:bCs/>
          <w:kern w:val="0"/>
          <w:lang w:eastAsia="ja-JP"/>
        </w:rPr>
        <w:t>Shall I compare thee to a summer’s day?</w:t>
      </w:r>
      <w:bookmarkStart w:id="0" w:name="_GoBack"/>
      <w:bookmarkEnd w:id="0"/>
      <w:r>
        <w:rPr>
          <w:rFonts w:cs="Times New Roman"/>
          <w:b/>
          <w:bCs/>
          <w:kern w:val="0"/>
          <w:lang w:eastAsia="ja-JP"/>
        </w:rPr>
        <w:t xml:space="preserve"> </w:t>
      </w:r>
      <w:r>
        <w:rPr>
          <w:rFonts w:cs="Times New Roman"/>
          <w:bCs/>
          <w:kern w:val="0"/>
          <w:lang w:eastAsia="ja-JP"/>
        </w:rPr>
        <w:t>The first line of a sonnet by William Shakespeare. The poet that beautiful days and seasons do not last but declares that his love’s “eternal summer shall not fade” because his poem makes his love immortal: “So long as man can breathe or eyes can see,/So long lives this, and this gives life to thee.”</w:t>
      </w:r>
    </w:p>
    <w:p w14:paraId="2F1CE4CB" w14:textId="77777777" w:rsidR="00426BF3" w:rsidRDefault="00426BF3" w:rsidP="00426BF3">
      <w:pPr>
        <w:widowControl w:val="0"/>
        <w:autoSpaceDE w:val="0"/>
        <w:autoSpaceDN w:val="0"/>
        <w:adjustRightInd w:val="0"/>
        <w:rPr>
          <w:rFonts w:cs="Times New Roman"/>
          <w:bCs/>
          <w:kern w:val="0"/>
          <w:lang w:eastAsia="ja-JP"/>
        </w:rPr>
      </w:pPr>
    </w:p>
    <w:p w14:paraId="028205F5" w14:textId="77777777" w:rsidR="00426BF3" w:rsidRDefault="00426BF3" w:rsidP="00426BF3">
      <w:pPr>
        <w:pStyle w:val="ListParagraph"/>
        <w:widowControl w:val="0"/>
        <w:numPr>
          <w:ilvl w:val="0"/>
          <w:numId w:val="3"/>
        </w:numPr>
        <w:autoSpaceDE w:val="0"/>
        <w:autoSpaceDN w:val="0"/>
        <w:adjustRightInd w:val="0"/>
        <w:rPr>
          <w:rFonts w:cs="Times New Roman"/>
          <w:bCs/>
          <w:kern w:val="0"/>
          <w:lang w:eastAsia="ja-JP"/>
        </w:rPr>
      </w:pPr>
      <w:r w:rsidRPr="00D0029F">
        <w:rPr>
          <w:rFonts w:cs="Times New Roman"/>
          <w:b/>
          <w:bCs/>
          <w:kern w:val="0"/>
          <w:lang w:eastAsia="ja-JP"/>
        </w:rPr>
        <w:t xml:space="preserve">Where </w:t>
      </w:r>
      <w:r w:rsidRPr="00D0029F">
        <w:rPr>
          <w:rFonts w:cs="Times New Roman"/>
          <w:bCs/>
          <w:kern w:val="0"/>
          <w:lang w:eastAsia="ja-JP"/>
        </w:rPr>
        <w:t xml:space="preserve">can you find the famous line “Shall I compare thee to a summer’s day”? </w:t>
      </w:r>
      <w:r w:rsidRPr="00D0029F">
        <w:rPr>
          <w:rFonts w:cs="Times New Roman"/>
          <w:b/>
          <w:bCs/>
          <w:kern w:val="0"/>
          <w:lang w:eastAsia="ja-JP"/>
        </w:rPr>
        <w:t>Who</w:t>
      </w:r>
      <w:r w:rsidRPr="00D0029F">
        <w:rPr>
          <w:rFonts w:cs="Times New Roman"/>
          <w:bCs/>
          <w:kern w:val="0"/>
          <w:lang w:eastAsia="ja-JP"/>
        </w:rPr>
        <w:t xml:space="preserve"> wrote these words?</w:t>
      </w:r>
    </w:p>
    <w:p w14:paraId="512B430C" w14:textId="77777777" w:rsidR="00426BF3" w:rsidRDefault="00426BF3" w:rsidP="00426BF3">
      <w:pPr>
        <w:widowControl w:val="0"/>
        <w:autoSpaceDE w:val="0"/>
        <w:autoSpaceDN w:val="0"/>
        <w:adjustRightInd w:val="0"/>
        <w:rPr>
          <w:rFonts w:cs="Times New Roman"/>
          <w:bCs/>
          <w:kern w:val="0"/>
          <w:lang w:eastAsia="ja-JP"/>
        </w:rPr>
      </w:pPr>
    </w:p>
    <w:p w14:paraId="03B8024D" w14:textId="77777777" w:rsidR="00426BF3" w:rsidRPr="00D0029F" w:rsidRDefault="00426BF3" w:rsidP="00426BF3">
      <w:pPr>
        <w:widowControl w:val="0"/>
        <w:autoSpaceDE w:val="0"/>
        <w:autoSpaceDN w:val="0"/>
        <w:adjustRightInd w:val="0"/>
        <w:rPr>
          <w:rFonts w:cs="Times New Roman"/>
          <w:bCs/>
          <w:kern w:val="0"/>
          <w:lang w:eastAsia="ja-JP"/>
        </w:rPr>
      </w:pPr>
    </w:p>
    <w:p w14:paraId="453CED68" w14:textId="77777777" w:rsidR="00426BF3" w:rsidRDefault="00426BF3" w:rsidP="00426BF3">
      <w:pPr>
        <w:pStyle w:val="ListParagraph"/>
        <w:widowControl w:val="0"/>
        <w:numPr>
          <w:ilvl w:val="0"/>
          <w:numId w:val="3"/>
        </w:numPr>
        <w:autoSpaceDE w:val="0"/>
        <w:autoSpaceDN w:val="0"/>
        <w:adjustRightInd w:val="0"/>
        <w:rPr>
          <w:rFonts w:cs="Times New Roman"/>
          <w:bCs/>
          <w:kern w:val="0"/>
          <w:lang w:eastAsia="ja-JP"/>
        </w:rPr>
      </w:pPr>
      <w:r w:rsidRPr="00D0029F">
        <w:rPr>
          <w:rFonts w:cs="Times New Roman"/>
          <w:b/>
          <w:bCs/>
          <w:kern w:val="0"/>
          <w:lang w:eastAsia="ja-JP"/>
        </w:rPr>
        <w:t>What</w:t>
      </w:r>
      <w:r>
        <w:rPr>
          <w:rFonts w:cs="Times New Roman"/>
          <w:bCs/>
          <w:kern w:val="0"/>
          <w:lang w:eastAsia="ja-JP"/>
        </w:rPr>
        <w:t xml:space="preserve"> does the poet mean with these words?</w:t>
      </w:r>
    </w:p>
    <w:p w14:paraId="4D6C99C7" w14:textId="77777777" w:rsidR="00426BF3" w:rsidRDefault="00426BF3" w:rsidP="00426BF3">
      <w:pPr>
        <w:widowControl w:val="0"/>
        <w:autoSpaceDE w:val="0"/>
        <w:autoSpaceDN w:val="0"/>
        <w:adjustRightInd w:val="0"/>
        <w:rPr>
          <w:rFonts w:cs="Times New Roman"/>
          <w:bCs/>
          <w:kern w:val="0"/>
          <w:lang w:eastAsia="ja-JP"/>
        </w:rPr>
      </w:pPr>
    </w:p>
    <w:p w14:paraId="5A544FD1" w14:textId="77777777" w:rsidR="00426BF3" w:rsidRPr="00D0029F" w:rsidRDefault="00426BF3" w:rsidP="00426BF3">
      <w:pPr>
        <w:widowControl w:val="0"/>
        <w:autoSpaceDE w:val="0"/>
        <w:autoSpaceDN w:val="0"/>
        <w:adjustRightInd w:val="0"/>
        <w:rPr>
          <w:rFonts w:cs="Times New Roman"/>
          <w:bCs/>
          <w:kern w:val="0"/>
          <w:lang w:eastAsia="ja-JP"/>
        </w:rPr>
      </w:pPr>
    </w:p>
    <w:p w14:paraId="6F86EDAC" w14:textId="77777777" w:rsidR="00426BF3" w:rsidRPr="00D0029F" w:rsidRDefault="00426BF3" w:rsidP="00426BF3">
      <w:pPr>
        <w:pStyle w:val="ListParagraph"/>
        <w:widowControl w:val="0"/>
        <w:numPr>
          <w:ilvl w:val="0"/>
          <w:numId w:val="3"/>
        </w:numPr>
        <w:autoSpaceDE w:val="0"/>
        <w:autoSpaceDN w:val="0"/>
        <w:adjustRightInd w:val="0"/>
        <w:rPr>
          <w:rFonts w:cs="Times New Roman"/>
          <w:bCs/>
          <w:kern w:val="0"/>
          <w:lang w:eastAsia="ja-JP"/>
        </w:rPr>
      </w:pPr>
      <w:r w:rsidRPr="00D0029F">
        <w:rPr>
          <w:rFonts w:cs="Times New Roman"/>
          <w:b/>
          <w:bCs/>
          <w:kern w:val="0"/>
          <w:lang w:eastAsia="ja-JP"/>
        </w:rPr>
        <w:t>What</w:t>
      </w:r>
      <w:r>
        <w:rPr>
          <w:rFonts w:cs="Times New Roman"/>
          <w:bCs/>
          <w:kern w:val="0"/>
          <w:lang w:eastAsia="ja-JP"/>
        </w:rPr>
        <w:t xml:space="preserve"> is made immortal by this poem?</w:t>
      </w:r>
    </w:p>
    <w:p w14:paraId="2658DD24" w14:textId="77777777" w:rsidR="00426BF3" w:rsidRDefault="00426BF3" w:rsidP="00426BF3">
      <w:pPr>
        <w:widowControl w:val="0"/>
        <w:autoSpaceDE w:val="0"/>
        <w:autoSpaceDN w:val="0"/>
        <w:adjustRightInd w:val="0"/>
        <w:rPr>
          <w:rFonts w:cs="Times New Roman"/>
          <w:kern w:val="0"/>
          <w:lang w:eastAsia="ja-JP"/>
        </w:rPr>
      </w:pPr>
    </w:p>
    <w:p w14:paraId="038352E3" w14:textId="77777777" w:rsidR="00426BF3" w:rsidRPr="00426BF3" w:rsidRDefault="00426BF3" w:rsidP="00426BF3">
      <w:pPr>
        <w:widowControl w:val="0"/>
        <w:autoSpaceDE w:val="0"/>
        <w:autoSpaceDN w:val="0"/>
        <w:adjustRightInd w:val="0"/>
        <w:rPr>
          <w:rFonts w:cs="Times New Roman"/>
          <w:bCs/>
          <w:kern w:val="0"/>
          <w:lang w:eastAsia="ja-JP"/>
        </w:rPr>
      </w:pPr>
    </w:p>
    <w:p w14:paraId="21A42C3F" w14:textId="77777777" w:rsidR="008A6C47" w:rsidRDefault="008A6C47"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6136A"/>
    <w:multiLevelType w:val="hybridMultilevel"/>
    <w:tmpl w:val="7BB0A9F8"/>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283DB9"/>
    <w:multiLevelType w:val="hybridMultilevel"/>
    <w:tmpl w:val="7BB0A9F8"/>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B3E24"/>
    <w:rsid w:val="00426BF3"/>
    <w:rsid w:val="007F0B43"/>
    <w:rsid w:val="008A6C47"/>
    <w:rsid w:val="00955468"/>
    <w:rsid w:val="00995445"/>
    <w:rsid w:val="00A9119F"/>
    <w:rsid w:val="00C944A5"/>
    <w:rsid w:val="00CE0178"/>
    <w:rsid w:val="00D0029F"/>
    <w:rsid w:val="00D2239B"/>
    <w:rsid w:val="00D83738"/>
    <w:rsid w:val="00EC5968"/>
    <w:rsid w:val="00FD20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002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2019-07-19T10:20:00Z</dcterms:modified>
</cp:coreProperties>
</file>