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192EA223" w:rsidR="00B35B78" w:rsidRPr="00825098" w:rsidRDefault="00B35B78" w:rsidP="00B35B78">
      <w:r>
        <w:rPr>
          <w:b/>
        </w:rPr>
        <w:t xml:space="preserve">Intellectual Devotional Health Reading: </w:t>
      </w:r>
      <w:r w:rsidR="008E1AC5" w:rsidRPr="0077792C">
        <w:rPr>
          <w:b/>
          <w:i/>
        </w:rPr>
        <w:t>Puberty</w:t>
      </w:r>
      <w:r>
        <w:rPr>
          <w:b/>
        </w:rPr>
        <w:t xml:space="preserve">. </w:t>
      </w:r>
      <w:r>
        <w:t xml:space="preserve">Please use this reading on </w:t>
      </w:r>
      <w:r w:rsidR="008E1AC5">
        <w:t>the human growth stage of puberty</w:t>
      </w:r>
      <w:r>
        <w:t xml:space="preserve"> to answer the reading comprehension questions on the worksheet that accompanies it.</w:t>
      </w:r>
    </w:p>
    <w:p w14:paraId="761A72B1" w14:textId="77777777" w:rsidR="00AC30CC" w:rsidRDefault="00AC30CC">
      <w:pPr>
        <w:rPr>
          <w:b/>
          <w:u w:val="single"/>
        </w:rPr>
      </w:pPr>
    </w:p>
    <w:p w14:paraId="21C6BF38" w14:textId="582E6B71" w:rsidR="00AC30CC" w:rsidRDefault="008E1AC5">
      <w:r>
        <w:t>Except for infancy, puberty is the stage of life during which the body develops most rapidly. During this time, sex hormones start to change the body, turning girls into women and boys into men. In the United States, the average age at which puberty begins is 12 for girls and 14 for boys. This series of changes and events can stretch over 6 months or as long as six years, depending on the person, and it varies with ethnicity and geography as well.</w:t>
      </w:r>
    </w:p>
    <w:p w14:paraId="07DCBBE6" w14:textId="3A2124F8" w:rsidR="008E1AC5" w:rsidRDefault="008E1AC5"/>
    <w:p w14:paraId="249423B3" w14:textId="610317F7" w:rsidR="008E1AC5" w:rsidRDefault="008E1AC5">
      <w:r>
        <w:t>First the adrenal glands begin to produce more hormones in boys and girls, stimulating some underarm and pubic hair to appear. Then a part of the brain called the hypothalamus kicks off a cascade of events that triggers puberty. The hypothalamus releases a hormone that instructs the pituitary gland (a pea-size gland at the bottom of the brain) to release two more hormones—luteinizing hormone and follicle-stimulating hormone—to initiate sexual development. In boys, these substances instruct the testes to start pumping testosterone and dihydrotestosterone, the male hormones, throughout the body. As a result, the testicles and the penis grow, and hair starts to grow in the pubic area, in the armpits, and on the trunk, limbs, and face. Because of testosterone, the throat’s larynx and vocal cords enlarge, resulting in a deeper voice.</w:t>
      </w:r>
    </w:p>
    <w:p w14:paraId="4EBB4DEC" w14:textId="02A945DB" w:rsidR="008E1AC5" w:rsidRDefault="008E1AC5"/>
    <w:p w14:paraId="6C75211B" w14:textId="53059067" w:rsidR="00AC30CC" w:rsidRDefault="008E1AC5">
      <w:r>
        <w:t>In girls, the same hormones signal the ovaries to begin producing estrogen, causing the breasts to develop, fat to be deposited on the hips, and small amounts of male hormones to cause hair to grow in the armpits and pubic area. A few years after puberty commences, sufficient estrogen is being produced to stimulate the uterus, and a girl starts her first menstrual cycle. Subsequently, menstruation becomes regular as she ovulates (her ovaries release an egg) each month, and she’s able to bear children. During puberty, the sex hormones in both boys and girls trigger rapid growth that generally brings them close to their adult height, which they reach after puberty. The growth stops when the sex hormones close the growth zones on long bones.</w:t>
      </w:r>
    </w:p>
    <w:p w14:paraId="1781ADF1" w14:textId="77777777" w:rsidR="008E1AC5" w:rsidRDefault="008E1AC5">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60EC96F3" w:rsidR="00AC30CC" w:rsidRPr="008E1AC5" w:rsidRDefault="008E1AC5" w:rsidP="008E1AC5">
      <w:pPr>
        <w:pStyle w:val="ListParagraph"/>
        <w:numPr>
          <w:ilvl w:val="0"/>
          <w:numId w:val="1"/>
        </w:numPr>
        <w:rPr>
          <w:b/>
        </w:rPr>
      </w:pPr>
      <w:r>
        <w:rPr>
          <w:i/>
        </w:rPr>
        <w:t>Testosterone cause the skin to produce more oil, which leads to adolescent acne.</w:t>
      </w:r>
    </w:p>
    <w:p w14:paraId="6F67DD03" w14:textId="77777777" w:rsidR="008E1AC5" w:rsidRPr="008E1AC5" w:rsidRDefault="008E1AC5" w:rsidP="008E1AC5">
      <w:pPr>
        <w:rPr>
          <w:b/>
        </w:rPr>
      </w:pPr>
    </w:p>
    <w:p w14:paraId="17A99CAF" w14:textId="184AF8EB" w:rsidR="008E1AC5" w:rsidRPr="008E1AC5" w:rsidRDefault="008E1AC5" w:rsidP="008E1AC5">
      <w:pPr>
        <w:pStyle w:val="ListParagraph"/>
        <w:numPr>
          <w:ilvl w:val="0"/>
          <w:numId w:val="1"/>
        </w:numPr>
        <w:rPr>
          <w:b/>
        </w:rPr>
      </w:pPr>
      <w:r>
        <w:rPr>
          <w:i/>
        </w:rPr>
        <w:t>Experiencing puberty a few years earlier or later than average is often hereditary.</w:t>
      </w:r>
    </w:p>
    <w:p w14:paraId="0CC76AB0" w14:textId="77777777" w:rsidR="008E1AC5" w:rsidRPr="008E1AC5" w:rsidRDefault="008E1AC5" w:rsidP="008E1AC5">
      <w:pPr>
        <w:pStyle w:val="ListParagraph"/>
        <w:rPr>
          <w:b/>
        </w:rPr>
      </w:pPr>
    </w:p>
    <w:p w14:paraId="510CBE2E" w14:textId="2B483A5F" w:rsidR="00AC30CC" w:rsidRPr="008E1AC5" w:rsidRDefault="008E1AC5" w:rsidP="008E1AC5">
      <w:pPr>
        <w:pStyle w:val="ListParagraph"/>
        <w:numPr>
          <w:ilvl w:val="0"/>
          <w:numId w:val="1"/>
        </w:numPr>
        <w:rPr>
          <w:b/>
          <w:u w:val="single"/>
        </w:rPr>
      </w:pPr>
      <w:r w:rsidRPr="008E1AC5">
        <w:rPr>
          <w:i/>
        </w:rPr>
        <w:t>The onset of puberty is earlier in parts of the world with more sunlight exposure.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FE2DA9"/>
    <w:multiLevelType w:val="hybridMultilevel"/>
    <w:tmpl w:val="E46ED1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8E1AC5"/>
    <w:rsid w:val="00913D26"/>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410</Words>
  <Characters>2338</Characters>
  <Application>Microsoft Office Word</Application>
  <DocSecurity>0</DocSecurity>
  <Lines>19</Lines>
  <Paragraphs>5</Paragraphs>
  <ScaleCrop>false</ScaleCrop>
  <Company>New York City Department of Education</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2014-10-06T11:50:00Z</dcterms:created>
  <dcterms:modified xsi:type="dcterms:W3CDTF">2019-03-12T09:34:00Z</dcterms:modified>
</cp:coreProperties>
</file>