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092604" w14:textId="2C732E01" w:rsidR="00587645" w:rsidRDefault="009764ED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504193F" w14:textId="59B8AC3C" w:rsidR="00587645" w:rsidRDefault="00DF1B62">
      <w:r>
        <w:rPr>
          <w:b/>
        </w:rPr>
        <w:t>Focus on One Word Worksheet:</w:t>
      </w:r>
      <w:r w:rsidR="00587645">
        <w:rPr>
          <w:b/>
        </w:rPr>
        <w:t xml:space="preserve"> </w:t>
      </w:r>
      <w:r w:rsidR="00587645" w:rsidRPr="00402BE1">
        <w:rPr>
          <w:b/>
          <w:i/>
        </w:rPr>
        <w:t>Verdict</w:t>
      </w:r>
      <w:r w:rsidR="00587645">
        <w:rPr>
          <w:b/>
        </w:rPr>
        <w:t xml:space="preserve"> </w:t>
      </w:r>
      <w:r w:rsidRPr="00DF1B62">
        <w:rPr>
          <w:b/>
        </w:rPr>
        <w:t>(noun)</w:t>
      </w:r>
      <w:r>
        <w:t>.</w:t>
      </w:r>
      <w:r w:rsidR="00587645">
        <w:rPr>
          <w:b/>
        </w:rPr>
        <w:t xml:space="preserve"> </w:t>
      </w:r>
      <w:r w:rsidR="00587645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49410C" w14:textId="77777777" w:rsidR="00587645" w:rsidRDefault="00587645"/>
    <w:p w14:paraId="5A511933" w14:textId="77777777" w:rsidR="00587645" w:rsidRDefault="00587645" w:rsidP="00587645">
      <w:pPr>
        <w:numPr>
          <w:ilvl w:val="0"/>
          <w:numId w:val="1"/>
        </w:numPr>
      </w:pPr>
      <w:r>
        <w:t xml:space="preserve">A jury of **** peers considered *****’s tendency to talk in class, and delivered a guilty </w:t>
      </w:r>
      <w:r w:rsidRPr="009B558E">
        <w:rPr>
          <w:i/>
        </w:rPr>
        <w:t>verdict</w:t>
      </w:r>
      <w:r>
        <w:t>.</w:t>
      </w:r>
    </w:p>
    <w:p w14:paraId="7440A5AF" w14:textId="77777777" w:rsidR="00587645" w:rsidRPr="009B558E" w:rsidRDefault="00587645" w:rsidP="00587645">
      <w:pPr>
        <w:numPr>
          <w:ilvl w:val="0"/>
          <w:numId w:val="1"/>
        </w:numPr>
      </w:pPr>
      <w:r w:rsidRPr="009B558E">
        <w:t xml:space="preserve">After ***** and ***** ate at *****, **** asked them for their </w:t>
      </w:r>
      <w:r w:rsidRPr="009B558E">
        <w:rPr>
          <w:i/>
        </w:rPr>
        <w:t xml:space="preserve">verdict </w:t>
      </w:r>
      <w:r w:rsidRPr="009B558E">
        <w:t>on the food.</w:t>
      </w:r>
    </w:p>
    <w:p w14:paraId="6F211F29" w14:textId="77777777" w:rsidR="00587645" w:rsidRPr="009B558E" w:rsidRDefault="00587645" w:rsidP="00587645">
      <w:pPr>
        <w:numPr>
          <w:ilvl w:val="0"/>
          <w:numId w:val="1"/>
        </w:numPr>
      </w:pPr>
      <w:r w:rsidRPr="009B558E">
        <w:t xml:space="preserve">In the trial of ***** for ****, the jury’s </w:t>
      </w:r>
      <w:r w:rsidRPr="009B558E">
        <w:rPr>
          <w:i/>
        </w:rPr>
        <w:t>verdict</w:t>
      </w:r>
      <w:r w:rsidRPr="009B558E">
        <w:t xml:space="preserve"> was not guilty.</w:t>
      </w:r>
    </w:p>
    <w:p w14:paraId="64B55A02" w14:textId="77777777" w:rsidR="00587645" w:rsidRPr="009B558E" w:rsidRDefault="00587645" w:rsidP="00587645">
      <w:pPr>
        <w:numPr>
          <w:ilvl w:val="0"/>
          <w:numId w:val="1"/>
        </w:numPr>
      </w:pPr>
      <w:r w:rsidRPr="009B558E">
        <w:t xml:space="preserve">Mr. Feltskog’s </w:t>
      </w:r>
      <w:r w:rsidRPr="009B558E">
        <w:rPr>
          <w:i/>
        </w:rPr>
        <w:t>verdict</w:t>
      </w:r>
      <w:r w:rsidRPr="009B558E">
        <w:t xml:space="preserve"> on the class’s conduct was too much talking!</w:t>
      </w:r>
    </w:p>
    <w:p w14:paraId="1C4AF125" w14:textId="77777777" w:rsidR="00587645" w:rsidRPr="009B558E" w:rsidRDefault="00587645" w:rsidP="00587645">
      <w:pPr>
        <w:numPr>
          <w:ilvl w:val="0"/>
          <w:numId w:val="1"/>
        </w:numPr>
      </w:pPr>
      <w:r w:rsidRPr="009B558E">
        <w:t xml:space="preserve">The judge reminded the jury that to deliver a guilty </w:t>
      </w:r>
      <w:r w:rsidRPr="009B558E">
        <w:rPr>
          <w:i/>
        </w:rPr>
        <w:t>verdict</w:t>
      </w:r>
      <w:r w:rsidRPr="009B558E">
        <w:t>, they must show that ***** thought about the murder before he committed it.</w:t>
      </w:r>
    </w:p>
    <w:p w14:paraId="0211D9EF" w14:textId="77777777" w:rsidR="00587645" w:rsidRDefault="00587645"/>
    <w:p w14:paraId="621E80F1" w14:textId="5096FC3E" w:rsidR="00587645" w:rsidRPr="00BE03B6" w:rsidRDefault="00587645" w:rsidP="009764ED">
      <w:pPr>
        <w:rPr>
          <w:b/>
        </w:rPr>
      </w:pPr>
      <w:r w:rsidRPr="00DF1B62">
        <w:rPr>
          <w:b/>
          <w:u w:val="single"/>
        </w:rPr>
        <w:t xml:space="preserve">The noun </w:t>
      </w:r>
      <w:r w:rsidRPr="00DF1B62">
        <w:rPr>
          <w:b/>
          <w:i/>
          <w:u w:val="single"/>
        </w:rPr>
        <w:t>verdict</w:t>
      </w:r>
      <w:r w:rsidRPr="00DF1B62">
        <w:rPr>
          <w:b/>
          <w:u w:val="single"/>
        </w:rPr>
        <w:t xml:space="preserve"> means</w:t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r w:rsidR="009764ED">
        <w:rPr>
          <w:b/>
          <w:u w:val="single"/>
        </w:rPr>
        <w:tab/>
      </w:r>
      <w:bookmarkStart w:id="8" w:name="_GoBack"/>
      <w:bookmarkEnd w:id="8"/>
    </w:p>
    <w:p w14:paraId="47457C1B" w14:textId="77777777" w:rsidR="00587645" w:rsidRPr="00882691" w:rsidRDefault="00587645"/>
    <w:sectPr w:rsidR="00587645" w:rsidRPr="00882691" w:rsidSect="001F665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AF240B"/>
    <w:multiLevelType w:val="hybridMultilevel"/>
    <w:tmpl w:val="9336E494"/>
    <w:lvl w:ilvl="0" w:tplc="150401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F665C"/>
    <w:rsid w:val="00587645"/>
    <w:rsid w:val="00607551"/>
    <w:rsid w:val="006C28E8"/>
    <w:rsid w:val="00955468"/>
    <w:rsid w:val="009764ED"/>
    <w:rsid w:val="00DF1B62"/>
    <w:rsid w:val="00EB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88F3CE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2012-08-15T16:25:00Z</dcterms:created>
  <dcterms:modified xsi:type="dcterms:W3CDTF">2015-07-24T11:48:00Z</dcterms:modified>
</cp:coreProperties>
</file>