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C9A787" w14:textId="330CAC46" w:rsidR="00950311" w:rsidRPr="00363E50" w:rsidRDefault="00830E00" w:rsidP="00950311">
      <w:pPr>
        <w:jc w:val="center"/>
        <w:rPr>
          <w:b/>
          <w:i/>
        </w:rPr>
      </w:pPr>
      <w:bookmarkStart w:id="0" w:name="OLE_LINK1"/>
      <w:bookmarkStart w:id="1" w:name="OLE_LINK2"/>
      <w:r w:rsidRPr="00363E50">
        <w:rPr>
          <w:b/>
        </w:rPr>
        <w:t>English Language Arts</w:t>
      </w:r>
      <w:r w:rsidR="00E627C8" w:rsidRPr="00363E50">
        <w:rPr>
          <w:b/>
        </w:rPr>
        <w:t>,</w:t>
      </w:r>
      <w:r w:rsidR="007D45A8" w:rsidRPr="00363E50">
        <w:rPr>
          <w:b/>
        </w:rPr>
        <w:t xml:space="preserve"> Building Content Literacy in Mathematics and Science</w:t>
      </w:r>
      <w:bookmarkEnd w:id="0"/>
      <w:bookmarkEnd w:id="1"/>
      <w:r w:rsidR="007D45A8" w:rsidRPr="00363E50">
        <w:rPr>
          <w:b/>
        </w:rPr>
        <w:t>,</w:t>
      </w:r>
      <w:r w:rsidR="00E627C8" w:rsidRPr="00363E50">
        <w:rPr>
          <w:b/>
        </w:rPr>
        <w:t xml:space="preserve"> </w:t>
      </w:r>
      <w:bookmarkStart w:id="2" w:name="OLE_LINK5"/>
      <w:bookmarkStart w:id="3" w:name="OLE_LINK6"/>
      <w:bookmarkStart w:id="4" w:name="_GoBack"/>
      <w:r w:rsidR="00765D2A" w:rsidRPr="00363E50">
        <w:rPr>
          <w:b/>
        </w:rPr>
        <w:t>Lesson 3</w:t>
      </w:r>
      <w:r w:rsidR="00E84A53" w:rsidRPr="00363E50">
        <w:rPr>
          <w:b/>
        </w:rPr>
        <w:t xml:space="preserve">: </w:t>
      </w:r>
      <w:r w:rsidR="00C14111" w:rsidRPr="00C14111">
        <w:rPr>
          <w:b/>
          <w:i/>
        </w:rPr>
        <w:t>Simplify</w:t>
      </w:r>
      <w:r w:rsidR="00C14111">
        <w:rPr>
          <w:b/>
        </w:rPr>
        <w:t xml:space="preserve"> </w:t>
      </w:r>
      <w:r w:rsidR="00C14111" w:rsidRPr="00C14111">
        <w:rPr>
          <w:b/>
          <w:i/>
        </w:rPr>
        <w:t>and</w:t>
      </w:r>
      <w:r w:rsidR="00C14111">
        <w:rPr>
          <w:b/>
        </w:rPr>
        <w:t xml:space="preserve"> </w:t>
      </w:r>
      <w:r w:rsidR="00E84A53" w:rsidRPr="00363E50">
        <w:rPr>
          <w:b/>
          <w:i/>
        </w:rPr>
        <w:t>Simplifying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bookmarkEnd w:id="2"/>
          <w:bookmarkEnd w:id="3"/>
          <w:bookmarkEnd w:id="4"/>
          <w:p w14:paraId="4C69F168" w14:textId="12449AC2" w:rsidR="00237CCC" w:rsidRPr="00DF658A" w:rsidRDefault="00950311" w:rsidP="00C14111">
            <w:pPr>
              <w:rPr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3121A9" w:rsidRPr="00327996">
              <w:t xml:space="preserve">This lesson is part of the </w:t>
            </w:r>
            <w:r w:rsidR="007D45A8" w:rsidRPr="007D45A8">
              <w:rPr>
                <w:i/>
              </w:rPr>
              <w:t>English Language Arts, Building Content Literacy in Mathematics and Science</w:t>
            </w:r>
            <w:r w:rsidR="003121A9" w:rsidRPr="007D45A8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  <w:r w:rsidR="00C14111">
              <w:rPr>
                <w:lang w:bidi="x-none"/>
              </w:rPr>
              <w:t xml:space="preserve">simplifying when </w:t>
            </w:r>
            <w:r w:rsidR="0033692B">
              <w:rPr>
                <w:lang w:bidi="x-none"/>
              </w:rPr>
              <w:t xml:space="preserve">dealing with math problems, reducing effort when working to solve math problems, </w:t>
            </w:r>
            <w:r w:rsidR="00575F1B">
              <w:rPr>
                <w:lang w:bidi="x-none"/>
              </w:rPr>
              <w:t>understanding words as tools for understanding and expression.</w:t>
            </w:r>
            <w:r w:rsidR="00B1792D">
              <w:rPr>
                <w:lang w:bidi="x-none"/>
              </w:rPr>
              <w:t xml:space="preserve"> </w:t>
            </w:r>
            <w:r w:rsidR="00237CCC" w:rsidRPr="00327996">
              <w:rPr>
                <w:b/>
                <w:lang w:bidi="x-none"/>
              </w:rPr>
              <w:t>This lesson aims to</w:t>
            </w:r>
            <w:r w:rsidR="00741B6F">
              <w:rPr>
                <w:b/>
                <w:lang w:bidi="x-none"/>
              </w:rPr>
              <w:t xml:space="preserve"> </w:t>
            </w:r>
            <w:r w:rsidR="00741B6F">
              <w:rPr>
                <w:lang w:bidi="x-none"/>
              </w:rPr>
              <w:t>use guided inquiry to assist students in developing advanced literacy in the math and science content areas</w:t>
            </w:r>
            <w:r w:rsidR="00741B6F">
              <w:rPr>
                <w:b/>
                <w:lang w:bidi="x-none"/>
              </w:rPr>
              <w:t>.</w:t>
            </w:r>
            <w:r w:rsidR="00575F1B">
              <w:rPr>
                <w:b/>
                <w:lang w:bidi="x-none"/>
              </w:rPr>
              <w:t xml:space="preserve"> </w:t>
            </w:r>
            <w:r w:rsidR="00575F1B">
              <w:rPr>
                <w:lang w:bidi="x-none"/>
              </w:rPr>
              <w:t>Broadly, this lesson aims to assist students in developing their own understanding of how words are used as tools for understanding and expression in academic work; specifically, this lesson aims to help students understand the im</w:t>
            </w:r>
            <w:r w:rsidR="00C14111">
              <w:rPr>
                <w:lang w:bidi="x-none"/>
              </w:rPr>
              <w:t xml:space="preserve">portance of the word  </w:t>
            </w:r>
            <w:r w:rsidR="00C14111" w:rsidRPr="00C14111">
              <w:rPr>
                <w:i/>
                <w:lang w:bidi="x-none"/>
              </w:rPr>
              <w:t>simplify</w:t>
            </w:r>
            <w:r w:rsidR="00575F1B">
              <w:rPr>
                <w:lang w:bidi="x-none"/>
              </w:rPr>
              <w:t xml:space="preserve"> when dealing with algebraic</w:t>
            </w:r>
            <w:r w:rsidR="00C14111">
              <w:rPr>
                <w:lang w:bidi="x-none"/>
              </w:rPr>
              <w:t xml:space="preserve"> equations, and how to use this</w:t>
            </w:r>
            <w:r w:rsidR="00575F1B">
              <w:rPr>
                <w:lang w:bidi="x-none"/>
              </w:rPr>
              <w:t xml:space="preserve"> word both conceptually (i.e. when</w:t>
            </w:r>
            <w:r w:rsidR="00B1792D">
              <w:rPr>
                <w:lang w:bidi="x-none"/>
              </w:rPr>
              <w:t xml:space="preserve"> asked to perform a simplification</w:t>
            </w:r>
            <w:r w:rsidR="00C14111">
              <w:rPr>
                <w:lang w:bidi="x-none"/>
              </w:rPr>
              <w:t xml:space="preserve"> to an issue or physical situation</w:t>
            </w:r>
            <w:r w:rsidR="00B1792D">
              <w:rPr>
                <w:lang w:bidi="x-none"/>
              </w:rPr>
              <w:t>) an</w:t>
            </w:r>
            <w:r w:rsidR="00C14111">
              <w:rPr>
                <w:lang w:bidi="x-none"/>
              </w:rPr>
              <w:t>d to apply it</w:t>
            </w:r>
            <w:r w:rsidR="00B1792D">
              <w:rPr>
                <w:lang w:bidi="x-none"/>
              </w:rPr>
              <w:t xml:space="preserve"> in use in mathematics—i.e. actually simplifying</w:t>
            </w:r>
            <w:r w:rsidR="00B25A23">
              <w:rPr>
                <w:lang w:bidi="x-none"/>
              </w:rPr>
              <w:t xml:space="preserve"> </w:t>
            </w:r>
            <w:r w:rsidR="00C14111">
              <w:rPr>
                <w:lang w:bidi="x-none"/>
              </w:rPr>
              <w:t>some basic, but nonetheless complicated, numbers</w:t>
            </w:r>
            <w:r w:rsidR="00B1792D">
              <w:rPr>
                <w:lang w:bidi="x-none"/>
              </w:rPr>
              <w:t xml:space="preserve">.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B25A23">
              <w:rPr>
                <w:lang w:bidi="x-none"/>
              </w:rPr>
              <w:t>fractions, decimals squar</w:t>
            </w:r>
            <w:r w:rsidR="00DF658A">
              <w:rPr>
                <w:lang w:bidi="x-none"/>
              </w:rPr>
              <w:t xml:space="preserve">e roots, verbs, common factors, syntax, context, understanding words in context. </w:t>
            </w:r>
            <w:r w:rsidR="00237CCC" w:rsidRPr="00327996">
              <w:rPr>
                <w:b/>
                <w:lang w:bidi="x-none"/>
              </w:rPr>
              <w:t>Students will be able to</w:t>
            </w:r>
            <w:r w:rsidR="00DF658A">
              <w:rPr>
                <w:b/>
                <w:lang w:bidi="x-none"/>
              </w:rPr>
              <w:t xml:space="preserve"> </w:t>
            </w:r>
            <w:r w:rsidR="00DF658A">
              <w:rPr>
                <w:lang w:bidi="x-none"/>
              </w:rPr>
              <w:t>participate in and complete a guided i</w:t>
            </w:r>
            <w:r w:rsidR="00C14111">
              <w:rPr>
                <w:lang w:bidi="x-none"/>
              </w:rPr>
              <w:t>nquiry into the use of the verb</w:t>
            </w:r>
            <w:r w:rsidR="00DF658A">
              <w:rPr>
                <w:lang w:bidi="x-none"/>
              </w:rPr>
              <w:t xml:space="preserve"> </w:t>
            </w:r>
            <w:r w:rsidR="00DF658A" w:rsidRPr="00DF658A">
              <w:rPr>
                <w:i/>
                <w:lang w:bidi="x-none"/>
              </w:rPr>
              <w:t>simplify</w:t>
            </w:r>
            <w:r w:rsidR="00C14111">
              <w:rPr>
                <w:lang w:bidi="x-none"/>
              </w:rPr>
              <w:t xml:space="preserve"> </w:t>
            </w:r>
            <w:r w:rsidR="00DF658A">
              <w:rPr>
                <w:lang w:bidi="x-none"/>
              </w:rPr>
              <w:t xml:space="preserve"> particularly as </w:t>
            </w:r>
            <w:r w:rsidR="00C14111">
              <w:rPr>
                <w:lang w:bidi="x-none"/>
              </w:rPr>
              <w:t>it</w:t>
            </w:r>
            <w:r w:rsidR="00DF658A">
              <w:rPr>
                <w:lang w:bidi="x-none"/>
              </w:rPr>
              <w:t xml:space="preserve"> </w:t>
            </w:r>
            <w:r w:rsidR="00C14111">
              <w:rPr>
                <w:lang w:bidi="x-none"/>
              </w:rPr>
              <w:t>is</w:t>
            </w:r>
            <w:r w:rsidR="00DF658A">
              <w:rPr>
                <w:lang w:bidi="x-none"/>
              </w:rPr>
              <w:t xml:space="preserve"> used in a mathematical context.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7494704A" w:rsidR="0080232E" w:rsidRPr="00DF658A" w:rsidRDefault="0080232E" w:rsidP="00C14111">
            <w:pPr>
              <w:rPr>
                <w:lang w:bidi="x-none"/>
              </w:rPr>
            </w:pPr>
            <w:r w:rsidRPr="00327996">
              <w:rPr>
                <w:b/>
                <w:lang w:bidi="x-none"/>
              </w:rPr>
              <w:t>Classroom Aim</w:t>
            </w:r>
            <w:r w:rsidR="00DF658A">
              <w:rPr>
                <w:b/>
                <w:lang w:bidi="x-none"/>
              </w:rPr>
              <w:t xml:space="preserve">: What </w:t>
            </w:r>
            <w:r w:rsidR="00DF658A">
              <w:rPr>
                <w:lang w:bidi="x-none"/>
              </w:rPr>
              <w:t>do</w:t>
            </w:r>
            <w:r w:rsidR="00C14111">
              <w:rPr>
                <w:lang w:bidi="x-none"/>
              </w:rPr>
              <w:t>es the verb</w:t>
            </w:r>
            <w:r w:rsidR="00DF658A">
              <w:rPr>
                <w:lang w:bidi="x-none"/>
              </w:rPr>
              <w:t xml:space="preserve"> </w:t>
            </w:r>
            <w:r w:rsidR="00DF658A" w:rsidRPr="00C14111">
              <w:rPr>
                <w:i/>
                <w:lang w:bidi="x-none"/>
              </w:rPr>
              <w:t>simplify</w:t>
            </w:r>
            <w:r w:rsidR="00DF658A">
              <w:rPr>
                <w:lang w:bidi="x-none"/>
              </w:rPr>
              <w:t xml:space="preserve"> mean? </w:t>
            </w:r>
            <w:r w:rsidR="00DF658A" w:rsidRPr="00DF658A">
              <w:rPr>
                <w:b/>
                <w:lang w:bidi="x-none"/>
              </w:rPr>
              <w:t>What</w:t>
            </w:r>
            <w:r w:rsidR="00DF658A">
              <w:rPr>
                <w:lang w:bidi="x-none"/>
              </w:rPr>
              <w:t xml:space="preserve"> do</w:t>
            </w:r>
            <w:r w:rsidR="00C14111">
              <w:rPr>
                <w:lang w:bidi="x-none"/>
              </w:rPr>
              <w:t>e this</w:t>
            </w:r>
            <w:r w:rsidR="00DF658A">
              <w:rPr>
                <w:lang w:bidi="x-none"/>
              </w:rPr>
              <w:t xml:space="preserve"> words mean in a mathematical context? </w:t>
            </w:r>
            <w:r w:rsidR="00DF658A" w:rsidRPr="00DF658A">
              <w:rPr>
                <w:b/>
                <w:lang w:bidi="x-none"/>
              </w:rPr>
              <w:t>How</w:t>
            </w:r>
            <w:r w:rsidR="00DF658A">
              <w:rPr>
                <w:lang w:bidi="x-none"/>
              </w:rPr>
              <w:t xml:space="preserve"> do we, really, </w:t>
            </w:r>
            <w:r w:rsidR="00DF658A" w:rsidRPr="00DF658A">
              <w:rPr>
                <w:i/>
                <w:lang w:bidi="x-none"/>
              </w:rPr>
              <w:t>simplify</w:t>
            </w:r>
            <w:r w:rsidR="00DF658A">
              <w:rPr>
                <w:lang w:bidi="x-none"/>
              </w:rPr>
              <w:t>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54CBB69B" w:rsidR="00950311" w:rsidRPr="00DF658A" w:rsidRDefault="00237CCC" w:rsidP="00C14111">
            <w:pPr>
              <w:rPr>
                <w:i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741B6F">
              <w:rPr>
                <w:b/>
                <w:lang w:bidi="x-none"/>
              </w:rPr>
              <w:t xml:space="preserve"> </w:t>
            </w:r>
            <w:r w:rsidR="00C868C7">
              <w:rPr>
                <w:b/>
                <w:lang w:bidi="x-none"/>
              </w:rPr>
              <w:t xml:space="preserve">1. </w:t>
            </w:r>
            <w:r w:rsidR="00C868C7">
              <w:rPr>
                <w:lang w:bidi="x-none"/>
              </w:rPr>
              <w:t xml:space="preserve">Cultural Literacy Selection, </w:t>
            </w:r>
            <w:r w:rsidR="00C868C7">
              <w:rPr>
                <w:i/>
                <w:lang w:bidi="x-none"/>
              </w:rPr>
              <w:t xml:space="preserve">Cartel; </w:t>
            </w:r>
            <w:r w:rsidR="00C868C7">
              <w:rPr>
                <w:b/>
                <w:lang w:bidi="x-none"/>
              </w:rPr>
              <w:t xml:space="preserve">2. </w:t>
            </w:r>
            <w:r w:rsidR="00C868C7">
              <w:rPr>
                <w:lang w:bidi="x-none"/>
              </w:rPr>
              <w:t xml:space="preserve"> </w:t>
            </w:r>
            <w:r w:rsidR="00DF658A">
              <w:rPr>
                <w:lang w:bidi="x-none"/>
              </w:rPr>
              <w:t>Exte</w:t>
            </w:r>
            <w:r w:rsidR="00C14111">
              <w:rPr>
                <w:lang w:bidi="x-none"/>
              </w:rPr>
              <w:t>nded Focus on One Word Exercise</w:t>
            </w:r>
            <w:r w:rsidR="00DF658A">
              <w:rPr>
                <w:lang w:bidi="x-none"/>
              </w:rPr>
              <w:t xml:space="preserve"> (which is also a primary part of this lesson): </w:t>
            </w:r>
            <w:r w:rsidR="00DF658A">
              <w:rPr>
                <w:b/>
                <w:lang w:bidi="x-none"/>
              </w:rPr>
              <w:t xml:space="preserve">1. </w:t>
            </w:r>
            <w:r w:rsidR="00DF658A" w:rsidRPr="00DF658A">
              <w:rPr>
                <w:i/>
                <w:lang w:bidi="x-none"/>
              </w:rPr>
              <w:t>Simplify</w:t>
            </w:r>
            <w:r w:rsidR="00DF658A">
              <w:rPr>
                <w:lang w:bidi="x-none"/>
              </w:rPr>
              <w:t xml:space="preserve">; 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75B7FE23" w:rsidR="00237CCC" w:rsidRPr="00327996" w:rsidRDefault="00237CCC" w:rsidP="00C14111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DF658A">
              <w:rPr>
                <w:b/>
                <w:lang w:bidi="x-none"/>
              </w:rPr>
              <w:t xml:space="preserve"> </w:t>
            </w:r>
            <w:r w:rsidR="00DF658A">
              <w:rPr>
                <w:lang w:bidi="x-none"/>
              </w:rPr>
              <w:t xml:space="preserve">This lesson begins with a do now (so called because students often see much shorter versions of these worksheets as do </w:t>
            </w:r>
            <w:proofErr w:type="spellStart"/>
            <w:r w:rsidR="00DF658A">
              <w:rPr>
                <w:lang w:bidi="x-none"/>
              </w:rPr>
              <w:t>nows</w:t>
            </w:r>
            <w:proofErr w:type="spellEnd"/>
            <w:r w:rsidR="00DF658A">
              <w:rPr>
                <w:lang w:bidi="x-none"/>
              </w:rPr>
              <w:t xml:space="preserve"> in other classes) t</w:t>
            </w:r>
            <w:r w:rsidR="00C14111">
              <w:rPr>
                <w:lang w:bidi="x-none"/>
              </w:rPr>
              <w:t>hat focuses on each of the word</w:t>
            </w:r>
            <w:r w:rsidR="00DF658A">
              <w:rPr>
                <w:lang w:bidi="x-none"/>
              </w:rPr>
              <w:t xml:space="preserve"> under study, and presents </w:t>
            </w:r>
            <w:r w:rsidR="00C14111">
              <w:rPr>
                <w:lang w:bidi="x-none"/>
              </w:rPr>
              <w:t>it</w:t>
            </w:r>
            <w:r w:rsidR="00DF658A">
              <w:rPr>
                <w:lang w:bidi="x-none"/>
              </w:rPr>
              <w:t xml:space="preserve"> in contexts that explicitly and confidently call upon students’ prior knowledge. Students will infer the meaning of </w:t>
            </w:r>
            <w:r w:rsidR="00C14111">
              <w:rPr>
                <w:lang w:bidi="x-none"/>
              </w:rPr>
              <w:t>simplify</w:t>
            </w:r>
            <w:r w:rsidR="00DF658A">
              <w:rPr>
                <w:lang w:bidi="x-none"/>
              </w:rPr>
              <w:t xml:space="preserve"> from context, then an</w:t>
            </w:r>
            <w:r w:rsidR="00C14111">
              <w:rPr>
                <w:lang w:bidi="x-none"/>
              </w:rPr>
              <w:t>swer a short question on how this verb describes an action that makes tasks easier to understand and therefore manage</w:t>
            </w:r>
            <w:r w:rsidR="00DF658A">
              <w:rPr>
                <w:lang w:bidi="x-none"/>
              </w:rPr>
              <w:t xml:space="preserve">. Students will then apply their understanding of </w:t>
            </w:r>
            <w:r w:rsidR="00C14111">
              <w:rPr>
                <w:lang w:bidi="x-none"/>
              </w:rPr>
              <w:t>this verb</w:t>
            </w:r>
            <w:r w:rsidR="00DF658A">
              <w:rPr>
                <w:lang w:bidi="x-none"/>
              </w:rPr>
              <w:t xml:space="preserve"> by </w:t>
            </w:r>
            <w:r w:rsidR="00C14111">
              <w:rPr>
                <w:lang w:bidi="x-none"/>
              </w:rPr>
              <w:t xml:space="preserve">analyzing a series of number pairs to determine which is simpler, then answering a pair of analytical questions about how to use the both </w:t>
            </w:r>
            <w:r w:rsidR="00DF658A">
              <w:rPr>
                <w:lang w:bidi="x-none"/>
              </w:rPr>
              <w:t>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323109E6" w:rsidR="00237CCC" w:rsidRPr="00DF658A" w:rsidRDefault="00237CCC" w:rsidP="00237CCC">
            <w:pPr>
              <w:rPr>
                <w:lang w:bidi="x-none"/>
              </w:rPr>
            </w:pPr>
            <w:r w:rsidRPr="00327996">
              <w:rPr>
                <w:b/>
                <w:lang w:bidi="x-none"/>
              </w:rPr>
              <w:t>Homework:</w:t>
            </w:r>
            <w:r w:rsidR="00DF658A">
              <w:rPr>
                <w:b/>
                <w:lang w:bidi="x-none"/>
              </w:rPr>
              <w:t xml:space="preserve"> </w:t>
            </w:r>
            <w:r w:rsidR="00DF658A">
              <w:rPr>
                <w:lang w:bidi="x-none"/>
              </w:rPr>
              <w:t>None</w:t>
            </w:r>
          </w:p>
        </w:tc>
      </w:tr>
    </w:tbl>
    <w:p w14:paraId="034B55F8" w14:textId="1AD398F3" w:rsidR="00950311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>:</w:t>
      </w:r>
      <w:r w:rsidR="003F5517">
        <w:rPr>
          <w:b/>
        </w:rPr>
        <w:t xml:space="preserve"> </w:t>
      </w:r>
      <w:r w:rsidR="003F5517" w:rsidRPr="00327996">
        <w:rPr>
          <w:b/>
        </w:rPr>
        <w:t xml:space="preserve">Methods and Materials: </w:t>
      </w:r>
      <w:r w:rsidR="003F5517">
        <w:t xml:space="preserve">This lesson uses guided inquiry to foster literacy skills in population of struggling readers. Using teacher-made materials, students will develop their own thoroughgoing understanding of the </w:t>
      </w:r>
      <w:r w:rsidR="00C14111">
        <w:t>verb</w:t>
      </w:r>
      <w:r w:rsidR="003F5517">
        <w:t xml:space="preserve"> </w:t>
      </w:r>
      <w:r w:rsidR="003F5517" w:rsidRPr="003F5517">
        <w:rPr>
          <w:i/>
        </w:rPr>
        <w:t>simplify</w:t>
      </w:r>
      <w:r w:rsidR="003F5517">
        <w:t xml:space="preserve"> in mathematical contexts. Students will study th</w:t>
      </w:r>
      <w:r w:rsidR="00C14111">
        <w:t>is</w:t>
      </w:r>
      <w:r w:rsidR="003F5517">
        <w:t xml:space="preserve"> word </w:t>
      </w:r>
      <w:r w:rsidR="00B1792D">
        <w:t>in their literal meanings with context clues worksheet</w:t>
      </w:r>
      <w:r w:rsidR="00DF658A">
        <w:t xml:space="preserve">, then apply their understanding of </w:t>
      </w:r>
      <w:r w:rsidR="00C14111">
        <w:t>the</w:t>
      </w:r>
      <w:r w:rsidR="00DF658A">
        <w:t xml:space="preserve"> word to a series of relatively simple algebraic equations to determine whether an integer or an equation has been simplified or solved.</w:t>
      </w:r>
      <w:r w:rsidR="00237CCC" w:rsidRPr="00327996">
        <w:rPr>
          <w:b/>
        </w:rPr>
        <w:t xml:space="preserve"> </w:t>
      </w:r>
    </w:p>
    <w:p w14:paraId="6434CC44" w14:textId="77777777" w:rsidR="005C0A1D" w:rsidRDefault="005C0A1D" w:rsidP="00950311">
      <w:pPr>
        <w:rPr>
          <w:b/>
        </w:rPr>
      </w:pPr>
    </w:p>
    <w:p w14:paraId="3F509784" w14:textId="6F9071E7" w:rsidR="005C0A1D" w:rsidRDefault="005C0A1D" w:rsidP="005C0A1D">
      <w:r w:rsidRPr="00884B0F">
        <w:rPr>
          <w:b/>
        </w:rPr>
        <w:t>Need for Lesson</w:t>
      </w:r>
      <w:r w:rsidRPr="00177440">
        <w:t>:</w:t>
      </w:r>
      <w:r w:rsidR="00B1792D">
        <w:t xml:space="preserve"> </w:t>
      </w:r>
      <w:bookmarkStart w:id="5" w:name="OLE_LINK15"/>
      <w:bookmarkStart w:id="6" w:name="OLE_LINK16"/>
      <w:bookmarkStart w:id="7" w:name="OLE_LINK3"/>
      <w:bookmarkStart w:id="8" w:name="OLE_LINK36"/>
      <w:bookmarkStart w:id="9" w:name="OLE_LINK37"/>
      <w:bookmarkStart w:id="10" w:name="OLE_LINK27"/>
      <w:bookmarkStart w:id="11" w:name="OLE_LINK28"/>
      <w:r w:rsidR="00B1792D">
        <w:t>ELA MTH-SCNC LTRCY*lp3</w:t>
      </w:r>
      <w:bookmarkEnd w:id="5"/>
      <w:bookmarkEnd w:id="6"/>
      <w:bookmarkEnd w:id="7"/>
      <w:r w:rsidR="00983E8B">
        <w:t xml:space="preserve">; </w:t>
      </w:r>
      <w:bookmarkEnd w:id="8"/>
      <w:bookmarkEnd w:id="9"/>
      <w:r w:rsidR="00467BD2">
        <w:t xml:space="preserve">ELA MTH-SCNC LTRCY*lp3sup; </w:t>
      </w:r>
      <w:r w:rsidR="00B1792D">
        <w:t>ELA MTH-SCNC LTRCY*lp3</w:t>
      </w:r>
      <w:r w:rsidR="00C14111">
        <w:t>wsow</w:t>
      </w:r>
      <w:r w:rsidR="00B1792D">
        <w:t>; ELA MTH-SCNC LTRCY*lp3</w:t>
      </w:r>
      <w:r w:rsidR="00A96D36">
        <w:t>sup</w:t>
      </w:r>
      <w:r w:rsidR="00B1792D">
        <w:t>; ELA MTH-SCNC LTRCY*lp3</w:t>
      </w:r>
      <w:r w:rsidR="00C14111">
        <w:t>ws</w:t>
      </w:r>
      <w:r w:rsidR="00B1792D">
        <w:t xml:space="preserve">; </w:t>
      </w:r>
    </w:p>
    <w:bookmarkEnd w:id="10"/>
    <w:bookmarkEnd w:id="11"/>
    <w:p w14:paraId="11D16DBC" w14:textId="77777777" w:rsidR="005C0A1D" w:rsidRDefault="005C0A1D" w:rsidP="005C0A1D"/>
    <w:p w14:paraId="2A6B836A" w14:textId="77777777" w:rsidR="005C0A1D" w:rsidRDefault="005C0A1D" w:rsidP="005C0A1D">
      <w:pPr>
        <w:rPr>
          <w:b/>
        </w:rPr>
      </w:pPr>
      <w:r>
        <w:rPr>
          <w:b/>
        </w:rPr>
        <w:t>Key Points:</w:t>
      </w:r>
    </w:p>
    <w:p w14:paraId="0839CB2E" w14:textId="6FFBB2DB" w:rsidR="00C14111" w:rsidRPr="00C14111" w:rsidRDefault="00C14111" w:rsidP="005C0A1D">
      <w:r>
        <w:rPr>
          <w:b/>
        </w:rPr>
        <w:t xml:space="preserve">*Help </w:t>
      </w:r>
      <w:r>
        <w:t xml:space="preserve">students understand that in many respects the verb </w:t>
      </w:r>
      <w:r w:rsidRPr="00C14111">
        <w:rPr>
          <w:i/>
        </w:rPr>
        <w:t>simplify</w:t>
      </w:r>
      <w:r>
        <w:t xml:space="preserve"> can be used as a synonym for the verb organize, and that simplifying almost inevitably leads to organizing.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2679EB60" w14:textId="77777777" w:rsidR="00C14111" w:rsidRDefault="00C14111" w:rsidP="005C0A1D">
      <w:pPr>
        <w:rPr>
          <w:b/>
        </w:rPr>
      </w:pPr>
    </w:p>
    <w:p w14:paraId="2E4797E5" w14:textId="0B9AF3C0" w:rsidR="00C14111" w:rsidRPr="004C26FB" w:rsidRDefault="00C14111" w:rsidP="005C0A1D">
      <w:pPr>
        <w:rPr>
          <w:b/>
        </w:rPr>
      </w:pPr>
      <w:r>
        <w:rPr>
          <w:b/>
        </w:rPr>
        <w:t xml:space="preserve">Next Lesson: </w:t>
      </w:r>
    </w:p>
    <w:p w14:paraId="588D49AF" w14:textId="77777777" w:rsidR="005C0A1D" w:rsidRPr="00327996" w:rsidRDefault="005C0A1D" w:rsidP="00950311">
      <w:pPr>
        <w:rPr>
          <w:b/>
        </w:rPr>
      </w:pP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37CCC"/>
    <w:rsid w:val="003121A9"/>
    <w:rsid w:val="00327996"/>
    <w:rsid w:val="0033692B"/>
    <w:rsid w:val="00363E50"/>
    <w:rsid w:val="003F5517"/>
    <w:rsid w:val="00467BD2"/>
    <w:rsid w:val="0049120A"/>
    <w:rsid w:val="00575F1B"/>
    <w:rsid w:val="005C0A1D"/>
    <w:rsid w:val="00741B6F"/>
    <w:rsid w:val="00765D2A"/>
    <w:rsid w:val="007D45A8"/>
    <w:rsid w:val="007D7EAC"/>
    <w:rsid w:val="00800F2B"/>
    <w:rsid w:val="0080232E"/>
    <w:rsid w:val="00830E00"/>
    <w:rsid w:val="00950311"/>
    <w:rsid w:val="00955468"/>
    <w:rsid w:val="00983E8B"/>
    <w:rsid w:val="00A96D36"/>
    <w:rsid w:val="00B1792D"/>
    <w:rsid w:val="00B25A23"/>
    <w:rsid w:val="00B844B8"/>
    <w:rsid w:val="00C14111"/>
    <w:rsid w:val="00C66021"/>
    <w:rsid w:val="00C868C7"/>
    <w:rsid w:val="00DF658A"/>
    <w:rsid w:val="00E627C8"/>
    <w:rsid w:val="00E84A53"/>
    <w:rsid w:val="00EF227E"/>
    <w:rsid w:val="00FC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496</Words>
  <Characters>2828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27</cp:revision>
  <dcterms:created xsi:type="dcterms:W3CDTF">2012-08-13T12:27:00Z</dcterms:created>
  <dcterms:modified xsi:type="dcterms:W3CDTF">2015-07-14T19:30:00Z</dcterms:modified>
</cp:coreProperties>
</file>