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F0AE7C" w14:textId="77777777" w:rsidR="00467839" w:rsidRPr="00B41ED3" w:rsidRDefault="00467839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bookmarkStart w:id="0" w:name="OLE_LINK44"/>
      <w:bookmarkStart w:id="1" w:name="OLE_LINK45"/>
      <w:bookmarkStart w:id="2" w:name="OLE_LINK46"/>
      <w:r w:rsidRPr="00B41ED3">
        <w:rPr>
          <w:rFonts w:cs="Times New Roman"/>
          <w:b/>
          <w:u w:val="single"/>
        </w:rPr>
        <w:t xml:space="preserve">Name                                                                                                              Date__________________________                                                     </w:t>
      </w:r>
    </w:p>
    <w:p w14:paraId="56628CE8" w14:textId="39F94251" w:rsidR="00467839" w:rsidRDefault="00467839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B41ED3">
        <w:rPr>
          <w:rFonts w:cs="Times New Roman"/>
          <w:b/>
          <w:bCs/>
        </w:rPr>
        <w:t>Cultural Literacy Worksheet</w:t>
      </w:r>
      <w:r w:rsidR="00B41ED3">
        <w:rPr>
          <w:rFonts w:cs="Times New Roman"/>
          <w:b/>
          <w:bCs/>
        </w:rPr>
        <w:t xml:space="preserve">: </w:t>
      </w:r>
      <w:bookmarkEnd w:id="0"/>
      <w:r w:rsidR="00B41ED3" w:rsidRPr="00B41ED3">
        <w:rPr>
          <w:rFonts w:cs="Times New Roman"/>
          <w:b/>
          <w:bCs/>
          <w:i/>
        </w:rPr>
        <w:t>Acronym</w:t>
      </w:r>
      <w:r w:rsidR="00B41ED3">
        <w:rPr>
          <w:rFonts w:cs="Times New Roman"/>
          <w:b/>
          <w:bCs/>
        </w:rPr>
        <w:t>.</w:t>
      </w:r>
      <w:bookmarkEnd w:id="1"/>
      <w:bookmarkEnd w:id="2"/>
      <w:r>
        <w:rPr>
          <w:rFonts w:cs="Times New Roman"/>
          <w:b/>
          <w:bCs/>
        </w:rPr>
        <w:t xml:space="preserve"> </w:t>
      </w:r>
      <w:r w:rsidRPr="00C62C45">
        <w:rPr>
          <w:rFonts w:cs="Times New Roman"/>
          <w:b/>
          <w:bCs/>
          <w:iCs/>
        </w:rPr>
        <w:t>Cultural literacy</w:t>
      </w:r>
      <w:r>
        <w:rPr>
          <w:rFonts w:cs="Times New Roman"/>
        </w:rPr>
        <w:t xml:space="preserve"> is familiarity with and ability to understand the idioms, allusions, and informal content that create and constitute a culture. Here is a short reading from </w:t>
      </w:r>
      <w:r>
        <w:rPr>
          <w:rFonts w:cs="Times New Roman"/>
          <w:u w:val="single"/>
        </w:rPr>
        <w:t>The New Dictionary of Cultural Literacy</w:t>
      </w:r>
      <w:r>
        <w:rPr>
          <w:rFonts w:cs="Times New Roman"/>
        </w:rPr>
        <w:t xml:space="preserve"> (Hirsch, E.D., Joseph F. Kett, and James Trefil, New York: Houghton Mifflin, 2002). Please answer the accompanying questions.</w:t>
      </w:r>
    </w:p>
    <w:p w14:paraId="1DC49386" w14:textId="77777777" w:rsidR="00467839" w:rsidRDefault="00260CA1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>A</w:t>
      </w:r>
      <w:r w:rsidR="00467839">
        <w:rPr>
          <w:rFonts w:cs="Times New Roman"/>
          <w:b/>
          <w:bCs/>
        </w:rPr>
        <w:t xml:space="preserve">cronym </w:t>
      </w:r>
      <w:r w:rsidR="00467839">
        <w:rPr>
          <w:rFonts w:cs="Times New Roman"/>
        </w:rPr>
        <w:t>(ak-ruh-nim)</w:t>
      </w:r>
      <w:r>
        <w:rPr>
          <w:rFonts w:cs="Times New Roman"/>
        </w:rPr>
        <w:t>:</w:t>
      </w:r>
      <w:r w:rsidR="00467839">
        <w:rPr>
          <w:rFonts w:cs="Times New Roman"/>
        </w:rPr>
        <w:t xml:space="preserve"> A word formed by combining the beginning letter of a name or phrase, as in WASP for </w:t>
      </w:r>
      <w:r w:rsidR="00467839">
        <w:rPr>
          <w:rFonts w:cs="Times New Roman"/>
          <w:i/>
          <w:iCs/>
        </w:rPr>
        <w:t>w</w:t>
      </w:r>
      <w:r w:rsidR="00467839">
        <w:rPr>
          <w:rFonts w:cs="Times New Roman"/>
        </w:rPr>
        <w:t xml:space="preserve">hite </w:t>
      </w:r>
      <w:r w:rsidR="00467839">
        <w:rPr>
          <w:rFonts w:cs="Times New Roman"/>
          <w:i/>
          <w:iCs/>
        </w:rPr>
        <w:t>A</w:t>
      </w:r>
      <w:r w:rsidR="00467839">
        <w:rPr>
          <w:rFonts w:cs="Times New Roman"/>
        </w:rPr>
        <w:t>nglo-</w:t>
      </w:r>
      <w:r w:rsidR="00467839">
        <w:rPr>
          <w:rFonts w:cs="Times New Roman"/>
          <w:i/>
          <w:iCs/>
        </w:rPr>
        <w:t>S</w:t>
      </w:r>
      <w:r w:rsidR="00467839">
        <w:rPr>
          <w:rFonts w:cs="Times New Roman"/>
        </w:rPr>
        <w:t xml:space="preserve">axon </w:t>
      </w:r>
      <w:r w:rsidR="00467839">
        <w:rPr>
          <w:rFonts w:cs="Times New Roman"/>
          <w:i/>
          <w:iCs/>
        </w:rPr>
        <w:t>P</w:t>
      </w:r>
      <w:r w:rsidR="00467839">
        <w:rPr>
          <w:rFonts w:cs="Times New Roman"/>
        </w:rPr>
        <w:t xml:space="preserve">rotestant, or by combining the initial syllables of a series of words, as in radar, which stands for </w:t>
      </w:r>
      <w:r w:rsidR="00467839">
        <w:rPr>
          <w:rFonts w:cs="Times New Roman"/>
          <w:i/>
          <w:iCs/>
        </w:rPr>
        <w:t>ra</w:t>
      </w:r>
      <w:r w:rsidR="00467839">
        <w:rPr>
          <w:rFonts w:cs="Times New Roman"/>
        </w:rPr>
        <w:t xml:space="preserve">dio </w:t>
      </w:r>
      <w:r w:rsidR="00467839">
        <w:rPr>
          <w:rFonts w:cs="Times New Roman"/>
          <w:i/>
          <w:iCs/>
        </w:rPr>
        <w:t>de</w:t>
      </w:r>
      <w:r w:rsidR="00467839">
        <w:rPr>
          <w:rFonts w:cs="Times New Roman"/>
        </w:rPr>
        <w:t xml:space="preserve">tecting and </w:t>
      </w:r>
      <w:r w:rsidR="00467839">
        <w:rPr>
          <w:rFonts w:cs="Times New Roman"/>
          <w:i/>
          <w:iCs/>
        </w:rPr>
        <w:t>r</w:t>
      </w:r>
      <w:r w:rsidR="00467839">
        <w:rPr>
          <w:rFonts w:cs="Times New Roman"/>
        </w:rPr>
        <w:t>anging. Acronyms are often less clumsy than the complete expression they represent and are easier to write and remember.</w:t>
      </w:r>
    </w:p>
    <w:p w14:paraId="195C3D18" w14:textId="77777777" w:rsidR="00467839" w:rsidRDefault="00467839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2A08B27" w14:textId="77777777" w:rsidR="00467839" w:rsidRDefault="00467839" w:rsidP="00260CA1">
      <w:pPr>
        <w:pStyle w:val="ListParagraph"/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260CA1">
        <w:rPr>
          <w:rFonts w:cs="Times New Roman"/>
          <w:b/>
          <w:bCs/>
        </w:rPr>
        <w:t>What</w:t>
      </w:r>
      <w:r w:rsidRPr="00260CA1">
        <w:rPr>
          <w:rFonts w:cs="Times New Roman"/>
        </w:rPr>
        <w:t xml:space="preserve"> is an acronym?</w:t>
      </w:r>
    </w:p>
    <w:p w14:paraId="64070AF1" w14:textId="77777777" w:rsidR="00260CA1" w:rsidRDefault="00260CA1" w:rsidP="00260CA1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D3BAD18" w14:textId="77777777" w:rsidR="00260CA1" w:rsidRPr="00260CA1" w:rsidRDefault="00260CA1" w:rsidP="00260CA1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56C77FD" w14:textId="77777777" w:rsidR="00260CA1" w:rsidRDefault="00260CA1" w:rsidP="00260CA1">
      <w:pPr>
        <w:pStyle w:val="ListParagraph"/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260CA1">
        <w:rPr>
          <w:rFonts w:cs="Times New Roman"/>
          <w:b/>
          <w:bCs/>
        </w:rPr>
        <w:t>What</w:t>
      </w:r>
      <w:r w:rsidRPr="00260CA1">
        <w:rPr>
          <w:rFonts w:cs="Times New Roman"/>
        </w:rPr>
        <w:t xml:space="preserve"> are two examples of acronyms?</w:t>
      </w:r>
    </w:p>
    <w:p w14:paraId="5D4411EE" w14:textId="77777777" w:rsidR="00260CA1" w:rsidRDefault="00260CA1" w:rsidP="00260CA1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770BC64" w14:textId="77777777" w:rsidR="00260CA1" w:rsidRPr="00260CA1" w:rsidRDefault="00260CA1" w:rsidP="00260CA1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AF81581" w14:textId="77777777" w:rsidR="00467839" w:rsidRDefault="00467839" w:rsidP="00260CA1">
      <w:pPr>
        <w:pStyle w:val="ListParagraph"/>
        <w:widowControl w:val="0"/>
        <w:numPr>
          <w:ilvl w:val="0"/>
          <w:numId w:val="2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260CA1">
        <w:rPr>
          <w:rFonts w:cs="Times New Roman"/>
          <w:b/>
          <w:bCs/>
        </w:rPr>
        <w:t>Why</w:t>
      </w:r>
      <w:r w:rsidRPr="00260CA1">
        <w:rPr>
          <w:rFonts w:cs="Times New Roman"/>
        </w:rPr>
        <w:t xml:space="preserve"> do people use acronyms?</w:t>
      </w:r>
    </w:p>
    <w:p w14:paraId="6AEE3CB9" w14:textId="77777777" w:rsidR="00FF0494" w:rsidRDefault="00FF0494" w:rsidP="00FF0494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3B5C80E" w14:textId="77777777" w:rsidR="00FF0494" w:rsidRDefault="00FF0494" w:rsidP="00FF0494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3FC88C3D" w14:textId="77777777" w:rsidR="00FF0494" w:rsidRDefault="00FF0494" w:rsidP="00FF0494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BB8E11F" w14:textId="77777777" w:rsidR="00FF0494" w:rsidRDefault="00FF0494" w:rsidP="00FF0494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26B40DC" w14:textId="77777777" w:rsidR="00FF0494" w:rsidRDefault="00FF0494" w:rsidP="00FF0494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47A434C1" w14:textId="77777777" w:rsidR="00FF0494" w:rsidRDefault="00FF0494" w:rsidP="00FF0494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BDDD6B4" w14:textId="77777777" w:rsidR="00B41ED3" w:rsidRPr="00B41ED3" w:rsidRDefault="00B41ED3" w:rsidP="00B41ED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  <w:b/>
        </w:rPr>
      </w:pPr>
      <w:r w:rsidRPr="00B41ED3">
        <w:rPr>
          <w:rFonts w:cs="Times New Roman"/>
          <w:b/>
          <w:u w:val="single"/>
        </w:rPr>
        <w:t xml:space="preserve">Name                                                                                                              Date__________________________                                                     </w:t>
      </w:r>
    </w:p>
    <w:p w14:paraId="36313B1A" w14:textId="73B419FB" w:rsidR="00FF0494" w:rsidRDefault="00B41ED3" w:rsidP="00B41ED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B41ED3">
        <w:rPr>
          <w:rFonts w:cs="Times New Roman"/>
          <w:b/>
          <w:bCs/>
        </w:rPr>
        <w:t>Cultural Literacy Worksheet</w:t>
      </w:r>
      <w:r>
        <w:rPr>
          <w:rFonts w:cs="Times New Roman"/>
          <w:b/>
          <w:bCs/>
        </w:rPr>
        <w:t xml:space="preserve">: </w:t>
      </w:r>
      <w:r w:rsidRPr="00B41ED3">
        <w:rPr>
          <w:rFonts w:cs="Times New Roman"/>
          <w:b/>
          <w:bCs/>
          <w:i/>
        </w:rPr>
        <w:t>Acronym</w:t>
      </w:r>
      <w:r>
        <w:rPr>
          <w:rFonts w:cs="Times New Roman"/>
          <w:b/>
          <w:bCs/>
        </w:rPr>
        <w:t xml:space="preserve">. </w:t>
      </w:r>
      <w:bookmarkStart w:id="3" w:name="_GoBack"/>
      <w:r w:rsidR="00FF0494" w:rsidRPr="00C62C45">
        <w:rPr>
          <w:rFonts w:cs="Times New Roman"/>
          <w:b/>
          <w:bCs/>
          <w:iCs/>
        </w:rPr>
        <w:t>Cultural literacy</w:t>
      </w:r>
      <w:r w:rsidR="00FF0494" w:rsidRPr="00C62C45">
        <w:rPr>
          <w:rFonts w:cs="Times New Roman"/>
        </w:rPr>
        <w:t xml:space="preserve"> is</w:t>
      </w:r>
      <w:r w:rsidR="00FF0494">
        <w:rPr>
          <w:rFonts w:cs="Times New Roman"/>
        </w:rPr>
        <w:t xml:space="preserve"> </w:t>
      </w:r>
      <w:bookmarkEnd w:id="3"/>
      <w:r w:rsidR="00FF0494">
        <w:rPr>
          <w:rFonts w:cs="Times New Roman"/>
        </w:rPr>
        <w:t xml:space="preserve">familiarity with and ability to understand the idioms, allusions, and informal content that create and constitute a culture. Here is a short reading from </w:t>
      </w:r>
      <w:r w:rsidR="00FF0494">
        <w:rPr>
          <w:rFonts w:cs="Times New Roman"/>
          <w:u w:val="single"/>
        </w:rPr>
        <w:t>The New Dictionary of Cultural Literacy</w:t>
      </w:r>
      <w:r w:rsidR="00FF0494">
        <w:rPr>
          <w:rFonts w:cs="Times New Roman"/>
        </w:rPr>
        <w:t xml:space="preserve"> (Hirsch, E.D., Joseph F. Kett, and James Trefil, New York: Houghton Mifflin, 2002). Please answer the accompanying questions.</w:t>
      </w:r>
    </w:p>
    <w:p w14:paraId="19B530D6" w14:textId="77777777" w:rsidR="00FF0494" w:rsidRDefault="00FF0494" w:rsidP="00FF04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  <w:b/>
          <w:bCs/>
        </w:rPr>
        <w:t xml:space="preserve">Acronym </w:t>
      </w:r>
      <w:r>
        <w:rPr>
          <w:rFonts w:cs="Times New Roman"/>
        </w:rPr>
        <w:t xml:space="preserve">(ak-ruh-nim): A word formed by combining the beginning letter of a name or phrase, as in WASP for </w:t>
      </w:r>
      <w:r>
        <w:rPr>
          <w:rFonts w:cs="Times New Roman"/>
          <w:i/>
          <w:iCs/>
        </w:rPr>
        <w:t>w</w:t>
      </w:r>
      <w:r>
        <w:rPr>
          <w:rFonts w:cs="Times New Roman"/>
        </w:rPr>
        <w:t xml:space="preserve">hite </w:t>
      </w:r>
      <w:r>
        <w:rPr>
          <w:rFonts w:cs="Times New Roman"/>
          <w:i/>
          <w:iCs/>
        </w:rPr>
        <w:t>A</w:t>
      </w:r>
      <w:r>
        <w:rPr>
          <w:rFonts w:cs="Times New Roman"/>
        </w:rPr>
        <w:t>nglo-</w:t>
      </w:r>
      <w:r>
        <w:rPr>
          <w:rFonts w:cs="Times New Roman"/>
          <w:i/>
          <w:iCs/>
        </w:rPr>
        <w:t>S</w:t>
      </w:r>
      <w:r>
        <w:rPr>
          <w:rFonts w:cs="Times New Roman"/>
        </w:rPr>
        <w:t xml:space="preserve">axon </w:t>
      </w:r>
      <w:r>
        <w:rPr>
          <w:rFonts w:cs="Times New Roman"/>
          <w:i/>
          <w:iCs/>
        </w:rPr>
        <w:t>P</w:t>
      </w:r>
      <w:r>
        <w:rPr>
          <w:rFonts w:cs="Times New Roman"/>
        </w:rPr>
        <w:t xml:space="preserve">rotestant, or by combining the initial syllables of a series of words, as in radar, which stands for </w:t>
      </w:r>
      <w:r>
        <w:rPr>
          <w:rFonts w:cs="Times New Roman"/>
          <w:i/>
          <w:iCs/>
        </w:rPr>
        <w:t>ra</w:t>
      </w:r>
      <w:r>
        <w:rPr>
          <w:rFonts w:cs="Times New Roman"/>
        </w:rPr>
        <w:t xml:space="preserve">dio </w:t>
      </w:r>
      <w:r>
        <w:rPr>
          <w:rFonts w:cs="Times New Roman"/>
          <w:i/>
          <w:iCs/>
        </w:rPr>
        <w:t>de</w:t>
      </w:r>
      <w:r>
        <w:rPr>
          <w:rFonts w:cs="Times New Roman"/>
        </w:rPr>
        <w:t xml:space="preserve">tecting and </w:t>
      </w:r>
      <w:r>
        <w:rPr>
          <w:rFonts w:cs="Times New Roman"/>
          <w:i/>
          <w:iCs/>
        </w:rPr>
        <w:t>r</w:t>
      </w:r>
      <w:r>
        <w:rPr>
          <w:rFonts w:cs="Times New Roman"/>
        </w:rPr>
        <w:t>anging. Acronyms are often less clumsy than the complete expression they represent and are easier to write and remember.</w:t>
      </w:r>
    </w:p>
    <w:p w14:paraId="571F33CB" w14:textId="77777777" w:rsidR="00FF0494" w:rsidRDefault="00FF0494" w:rsidP="00FF04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6312D979" w14:textId="77777777" w:rsidR="00FF0494" w:rsidRDefault="00FF0494" w:rsidP="00FF0494">
      <w:pPr>
        <w:pStyle w:val="ListParagraph"/>
        <w:widowControl w:val="0"/>
        <w:numPr>
          <w:ilvl w:val="0"/>
          <w:numId w:val="7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260CA1">
        <w:rPr>
          <w:rFonts w:cs="Times New Roman"/>
          <w:b/>
          <w:bCs/>
        </w:rPr>
        <w:t>What</w:t>
      </w:r>
      <w:r w:rsidRPr="00260CA1">
        <w:rPr>
          <w:rFonts w:cs="Times New Roman"/>
        </w:rPr>
        <w:t xml:space="preserve"> is an acronym?</w:t>
      </w:r>
    </w:p>
    <w:p w14:paraId="652DD1EB" w14:textId="77777777" w:rsidR="00FF0494" w:rsidRDefault="00FF0494" w:rsidP="00FF0494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9DB11D8" w14:textId="77777777" w:rsidR="00FF0494" w:rsidRPr="00260CA1" w:rsidRDefault="00FF0494" w:rsidP="00FF0494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4484D68" w14:textId="77777777" w:rsidR="00FF0494" w:rsidRDefault="00FF0494" w:rsidP="00FF0494">
      <w:pPr>
        <w:pStyle w:val="ListParagraph"/>
        <w:widowControl w:val="0"/>
        <w:numPr>
          <w:ilvl w:val="0"/>
          <w:numId w:val="7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260CA1">
        <w:rPr>
          <w:rFonts w:cs="Times New Roman"/>
          <w:b/>
          <w:bCs/>
        </w:rPr>
        <w:t>What</w:t>
      </w:r>
      <w:r w:rsidRPr="00260CA1">
        <w:rPr>
          <w:rFonts w:cs="Times New Roman"/>
        </w:rPr>
        <w:t xml:space="preserve"> are two examples of acronyms?</w:t>
      </w:r>
    </w:p>
    <w:p w14:paraId="74CE62A0" w14:textId="77777777" w:rsidR="00FF0494" w:rsidRDefault="00FF0494" w:rsidP="00FF0494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CAA77C8" w14:textId="77777777" w:rsidR="00FF0494" w:rsidRPr="00260CA1" w:rsidRDefault="00FF0494" w:rsidP="00FF0494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2C1FD9D" w14:textId="77777777" w:rsidR="00FF0494" w:rsidRPr="00260CA1" w:rsidRDefault="00FF0494" w:rsidP="00FF0494">
      <w:pPr>
        <w:pStyle w:val="ListParagraph"/>
        <w:widowControl w:val="0"/>
        <w:numPr>
          <w:ilvl w:val="0"/>
          <w:numId w:val="7"/>
        </w:numPr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  <w:r w:rsidRPr="00260CA1">
        <w:rPr>
          <w:rFonts w:cs="Times New Roman"/>
          <w:b/>
          <w:bCs/>
        </w:rPr>
        <w:t>Why</w:t>
      </w:r>
      <w:r w:rsidRPr="00260CA1">
        <w:rPr>
          <w:rFonts w:cs="Times New Roman"/>
        </w:rPr>
        <w:t xml:space="preserve"> do people use acronyms?</w:t>
      </w:r>
    </w:p>
    <w:p w14:paraId="072B2E3B" w14:textId="77777777" w:rsidR="00FF0494" w:rsidRDefault="00FF0494" w:rsidP="00FF04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1889B1F" w14:textId="77777777" w:rsidR="00FF0494" w:rsidRPr="00FF0494" w:rsidRDefault="00FF0494" w:rsidP="00FF0494">
      <w:pPr>
        <w:widowControl w:val="0"/>
        <w:tabs>
          <w:tab w:val="left" w:pos="3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A5DD325" w14:textId="77777777" w:rsidR="00467839" w:rsidRDefault="00467839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C7A381C" w14:textId="77777777" w:rsidR="00467839" w:rsidRDefault="00467839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77C78C2B" w14:textId="77777777" w:rsidR="00467839" w:rsidRDefault="00467839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3D595385" w14:textId="77777777" w:rsidR="00467839" w:rsidRDefault="00467839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26E5DF92" w14:textId="77777777" w:rsidR="00467839" w:rsidRDefault="00467839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5BBEBE1A" w14:textId="77777777" w:rsidR="00467839" w:rsidRDefault="00467839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3F8FD206" w14:textId="77777777" w:rsidR="00467839" w:rsidRDefault="00467839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0B78FD36" w14:textId="77777777" w:rsidR="00467839" w:rsidRDefault="00467839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3B96A99B" w14:textId="77777777" w:rsidR="00467839" w:rsidRDefault="00467839" w:rsidP="0046783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Times New Roman"/>
        </w:rPr>
      </w:pPr>
    </w:p>
    <w:p w14:paraId="1DF56080" w14:textId="77777777" w:rsidR="006A5E5A" w:rsidRDefault="006A5E5A"/>
    <w:sectPr w:rsidR="006A5E5A" w:rsidSect="00467839">
      <w:pgSz w:w="12240" w:h="15840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FE722A6C"/>
    <w:lvl w:ilvl="0" w:tplc="BE2E84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6"/>
    <w:multiLevelType w:val="hybridMultilevel"/>
    <w:tmpl w:val="00000006"/>
    <w:lvl w:ilvl="0" w:tplc="000001F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1E9876FC"/>
    <w:multiLevelType w:val="hybridMultilevel"/>
    <w:tmpl w:val="FE722A6C"/>
    <w:lvl w:ilvl="0" w:tplc="BE2E840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839"/>
    <w:rsid w:val="00260CA1"/>
    <w:rsid w:val="00467839"/>
    <w:rsid w:val="0060575B"/>
    <w:rsid w:val="006A5E5A"/>
    <w:rsid w:val="00B41ED3"/>
    <w:rsid w:val="00C62C45"/>
    <w:rsid w:val="00E251AC"/>
    <w:rsid w:val="00FF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EDDA3A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1ED3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0C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311</Words>
  <Characters>1773</Characters>
  <Application>Microsoft Macintosh Word</Application>
  <DocSecurity>0</DocSecurity>
  <Lines>14</Lines>
  <Paragraphs>4</Paragraphs>
  <ScaleCrop>false</ScaleCrop>
  <Company>New York City Department of Education</Company>
  <LinksUpToDate>false</LinksUpToDate>
  <CharactersWithSpaces>2080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2013-10-17T17:05:00Z</dcterms:created>
  <dcterms:modified xsi:type="dcterms:W3CDTF">2015-07-22T16:59:00Z</dcterms:modified>
</cp:coreProperties>
</file>