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07F059C" w:rsidR="000E5165" w:rsidRPr="00825098" w:rsidRDefault="000E5165" w:rsidP="000E5165">
      <w:r>
        <w:rPr>
          <w:b/>
        </w:rPr>
        <w:t xml:space="preserve">Intellectual Devotional Modern Culture Reading: </w:t>
      </w:r>
      <w:r w:rsidR="007F6E5F">
        <w:rPr>
          <w:b/>
          <w:i/>
        </w:rPr>
        <w:t>Pong</w:t>
      </w:r>
      <w:r>
        <w:rPr>
          <w:b/>
        </w:rPr>
        <w:t xml:space="preserve">. </w:t>
      </w:r>
      <w:r>
        <w:t>Please use this reading on</w:t>
      </w:r>
      <w:r w:rsidR="007F6E5F">
        <w:t xml:space="preserve"> Pong, the first video arcade game to become widely popular,</w:t>
      </w:r>
      <w:r>
        <w:t xml:space="preserve"> to answer the reading comprehension questions on the worksheet that accompanies it.</w:t>
      </w:r>
    </w:p>
    <w:p w14:paraId="62592FCC" w14:textId="1869D177" w:rsidR="00AC30CC" w:rsidRDefault="00AC30CC">
      <w:pPr>
        <w:rPr>
          <w:b/>
          <w:u w:val="single"/>
        </w:rPr>
      </w:pPr>
    </w:p>
    <w:p w14:paraId="2E9587D7" w14:textId="0759E711" w:rsidR="009E1229" w:rsidRDefault="009E1229">
      <w:r>
        <w:t xml:space="preserve">Before there was </w:t>
      </w:r>
      <w:r w:rsidRPr="009E1229">
        <w:rPr>
          <w:i/>
        </w:rPr>
        <w:t>Halo 3</w:t>
      </w:r>
      <w:r>
        <w:t xml:space="preserve">, </w:t>
      </w:r>
      <w:r w:rsidRPr="009E1229">
        <w:rPr>
          <w:i/>
        </w:rPr>
        <w:t>Tiger Woods PGA Tour</w:t>
      </w:r>
      <w:r>
        <w:t xml:space="preserve">, or </w:t>
      </w:r>
      <w:r w:rsidRPr="009E1229">
        <w:rPr>
          <w:i/>
        </w:rPr>
        <w:t>Super Mario Brothers</w:t>
      </w:r>
      <w:r>
        <w:t xml:space="preserve">, there was </w:t>
      </w:r>
      <w:r w:rsidRPr="009E1229">
        <w:rPr>
          <w:i/>
        </w:rPr>
        <w:t>Pong</w:t>
      </w:r>
      <w:r>
        <w:t>.</w:t>
      </w:r>
    </w:p>
    <w:p w14:paraId="1F022E8D" w14:textId="31C0939E" w:rsidR="008B61A0" w:rsidRDefault="008B61A0"/>
    <w:p w14:paraId="43EBD74F" w14:textId="61ECF381" w:rsidR="008B61A0" w:rsidRDefault="008B61A0">
      <w:r>
        <w:t>Regarded as the first legitimate arcade video game to achieve widespread popularity, Pong was created by Atari, a California computer company, in November,</w:t>
      </w:r>
      <w:r w:rsidR="00723C4A">
        <w:t xml:space="preserve"> </w:t>
      </w:r>
      <w:r>
        <w:t>1972. The game is a rudimentary electronic version of table tennis in which players hit a ball back and forth between two paddles on opposite sides of a court. Much like in tennis, the object is to hit the ball past your opponent.</w:t>
      </w:r>
    </w:p>
    <w:p w14:paraId="50552FC3" w14:textId="6F1636FC" w:rsidR="008B61A0" w:rsidRDefault="008B61A0"/>
    <w:p w14:paraId="42485802" w14:textId="4C121117" w:rsidR="008B61A0" w:rsidRDefault="008B61A0">
      <w:r>
        <w:t xml:space="preserve">To test its viability, Atari installed the first arcade version of </w:t>
      </w:r>
      <w:r w:rsidRPr="0042552C">
        <w:rPr>
          <w:i/>
        </w:rPr>
        <w:t xml:space="preserve">Pong </w:t>
      </w:r>
      <w:r>
        <w:t xml:space="preserve">at a local bar called Andy Capp’s in Sunnyvale, California, near the Atari headquarters. </w:t>
      </w:r>
      <w:r w:rsidR="0042552C">
        <w:t xml:space="preserve">According to </w:t>
      </w:r>
      <w:r w:rsidR="0042552C" w:rsidRPr="0042552C">
        <w:rPr>
          <w:i/>
        </w:rPr>
        <w:t>Zap! The Rise and Fall of Atari</w:t>
      </w:r>
      <w:r w:rsidR="0042552C">
        <w:t>, by Scott Cohen (1946-), the game was literally an overnight sensation, and by 10 a.m. the following day, customers were lining up outside the bar to play. One day later, the game was broken because the milk carton that bad been placed inside to catch quarters had overflowed and jammed the machine.</w:t>
      </w:r>
    </w:p>
    <w:p w14:paraId="6C268AE0" w14:textId="1DAAA651" w:rsidR="0042552C" w:rsidRDefault="0042552C"/>
    <w:p w14:paraId="36BB3D7B" w14:textId="164B6E91" w:rsidR="0042552C" w:rsidRDefault="0042552C">
      <w:r>
        <w:t xml:space="preserve">Atari went on to sell approximately 38,000 coin-operated </w:t>
      </w:r>
      <w:r w:rsidRPr="0042552C">
        <w:rPr>
          <w:i/>
        </w:rPr>
        <w:t xml:space="preserve">Pong </w:t>
      </w:r>
      <w:r>
        <w:t>machines.</w:t>
      </w:r>
    </w:p>
    <w:p w14:paraId="66DD6F64" w14:textId="58072A71" w:rsidR="0042552C" w:rsidRDefault="0042552C"/>
    <w:p w14:paraId="25F40619" w14:textId="3F5C07BE" w:rsidR="0042552C" w:rsidRDefault="0042552C">
      <w:r>
        <w:t xml:space="preserve">Pong spawned a number of different versions, including </w:t>
      </w:r>
      <w:r w:rsidRPr="0042552C">
        <w:rPr>
          <w:i/>
        </w:rPr>
        <w:t>Pong Doubles</w:t>
      </w:r>
      <w:r>
        <w:t xml:space="preserve">, </w:t>
      </w:r>
      <w:proofErr w:type="spellStart"/>
      <w:r w:rsidRPr="0042552C">
        <w:rPr>
          <w:i/>
        </w:rPr>
        <w:t>Quadrapong</w:t>
      </w:r>
      <w:proofErr w:type="spellEnd"/>
      <w:r>
        <w:t xml:space="preserve">, </w:t>
      </w:r>
      <w:r w:rsidRPr="0042552C">
        <w:rPr>
          <w:i/>
        </w:rPr>
        <w:t>Super Pong</w:t>
      </w:r>
      <w:r>
        <w:t xml:space="preserve">, and </w:t>
      </w:r>
      <w:r w:rsidRPr="0042552C">
        <w:rPr>
          <w:i/>
        </w:rPr>
        <w:t xml:space="preserve">Doctor Pong. </w:t>
      </w:r>
      <w:r>
        <w:t xml:space="preserve">However, none of the offshoots achieved the popularity of the 1976 version called </w:t>
      </w:r>
      <w:r w:rsidRPr="0042552C">
        <w:rPr>
          <w:i/>
        </w:rPr>
        <w:t>Breakout</w:t>
      </w:r>
      <w:r>
        <w:t xml:space="preserve">. A one-player game in which the object is to hit the ball against a wall and eliminate as many bricks as possible, </w:t>
      </w:r>
      <w:r w:rsidRPr="0042552C">
        <w:rPr>
          <w:i/>
        </w:rPr>
        <w:t>Breakout</w:t>
      </w:r>
      <w:r>
        <w:t xml:space="preserve"> eventually was updated to the game </w:t>
      </w:r>
      <w:proofErr w:type="spellStart"/>
      <w:r w:rsidRPr="0042552C">
        <w:rPr>
          <w:i/>
        </w:rPr>
        <w:t>Arkanoid</w:t>
      </w:r>
      <w:proofErr w:type="spellEnd"/>
      <w:r w:rsidRPr="0042552C">
        <w:rPr>
          <w:i/>
        </w:rPr>
        <w:t xml:space="preserve"> </w:t>
      </w:r>
      <w:r>
        <w:t>in the 1980s.</w:t>
      </w:r>
    </w:p>
    <w:p w14:paraId="48A1C79C" w14:textId="01737F5F" w:rsidR="0042552C" w:rsidRDefault="0042552C"/>
    <w:p w14:paraId="5388CEF0" w14:textId="73DB63DF" w:rsidR="00AC30CC" w:rsidRDefault="0042552C">
      <w:pPr>
        <w:rPr>
          <w:b/>
          <w:u w:val="single"/>
        </w:rPr>
      </w:pPr>
      <w:r>
        <w:t>By the early 1980s, however,</w:t>
      </w:r>
      <w:r w:rsidRPr="0042552C">
        <w:rPr>
          <w:i/>
        </w:rPr>
        <w:t xml:space="preserve"> Pong</w:t>
      </w:r>
      <w:r>
        <w:t xml:space="preserve"> had been surpassed by more sophisticated video games such as </w:t>
      </w:r>
      <w:r w:rsidRPr="0042552C">
        <w:rPr>
          <w:i/>
        </w:rPr>
        <w:t>Pac-Man</w:t>
      </w:r>
      <w:r>
        <w:t xml:space="preserve">. But </w:t>
      </w:r>
      <w:r w:rsidRPr="0042552C">
        <w:rPr>
          <w:i/>
        </w:rPr>
        <w:t xml:space="preserve">Pong </w:t>
      </w:r>
      <w:r>
        <w:t>is still available for nostalgia buffs on most modern computer operating systems.</w:t>
      </w:r>
    </w:p>
    <w:p w14:paraId="4277B4F7" w14:textId="77777777" w:rsidR="00AC30CC" w:rsidRDefault="00AC30CC">
      <w:pPr>
        <w:rPr>
          <w:b/>
          <w:u w:val="single"/>
        </w:rPr>
      </w:pPr>
    </w:p>
    <w:p w14:paraId="3DBA3E31" w14:textId="6AEAC261" w:rsidR="00AC30CC" w:rsidRDefault="00D81560">
      <w:pPr>
        <w:rPr>
          <w:b/>
        </w:rPr>
      </w:pPr>
      <w:r>
        <w:rPr>
          <w:b/>
        </w:rPr>
        <w:t>Additional Facts</w:t>
      </w:r>
    </w:p>
    <w:p w14:paraId="4B2FE6AB" w14:textId="07B10976" w:rsidR="00723C4A" w:rsidRDefault="00723C4A">
      <w:pPr>
        <w:rPr>
          <w:b/>
          <w:u w:val="single"/>
        </w:rPr>
      </w:pPr>
    </w:p>
    <w:p w14:paraId="2DC4B774" w14:textId="280EFD39" w:rsidR="00723C4A" w:rsidRPr="00723C4A" w:rsidRDefault="00723C4A" w:rsidP="00723C4A">
      <w:pPr>
        <w:pStyle w:val="ListParagraph"/>
        <w:numPr>
          <w:ilvl w:val="0"/>
          <w:numId w:val="1"/>
        </w:numPr>
        <w:rPr>
          <w:b/>
        </w:rPr>
      </w:pPr>
      <w:r>
        <w:rPr>
          <w:i/>
        </w:rPr>
        <w:t xml:space="preserve">Tennis star Andy Roddick (1982-) appeared in an American Express commercial in 2006 in which he is playing against a </w:t>
      </w:r>
      <w:r w:rsidRPr="00723C4A">
        <w:t>Pong</w:t>
      </w:r>
      <w:r>
        <w:rPr>
          <w:i/>
        </w:rPr>
        <w:t>-like opponent.</w:t>
      </w:r>
    </w:p>
    <w:p w14:paraId="621535F1" w14:textId="77777777" w:rsidR="00723C4A" w:rsidRPr="00723C4A" w:rsidRDefault="00723C4A" w:rsidP="00723C4A">
      <w:pPr>
        <w:rPr>
          <w:b/>
        </w:rPr>
      </w:pPr>
    </w:p>
    <w:p w14:paraId="3E427802" w14:textId="5A37142D" w:rsidR="00723C4A" w:rsidRPr="00723C4A" w:rsidRDefault="00723C4A" w:rsidP="00723C4A">
      <w:pPr>
        <w:pStyle w:val="ListParagraph"/>
        <w:numPr>
          <w:ilvl w:val="0"/>
          <w:numId w:val="1"/>
        </w:numPr>
        <w:rPr>
          <w:b/>
        </w:rPr>
      </w:pPr>
      <w:r>
        <w:rPr>
          <w:i/>
        </w:rPr>
        <w:t xml:space="preserve">Frank Black (1968-), lead singer for the Pixies, wrote a song for his album </w:t>
      </w:r>
      <w:r w:rsidRPr="00723C4A">
        <w:t>Teenager of the Year</w:t>
      </w:r>
      <w:r>
        <w:rPr>
          <w:i/>
        </w:rPr>
        <w:t xml:space="preserve"> (1994) entitled “Whatever Happened to Pong?” an ode to </w:t>
      </w:r>
      <w:r w:rsidRPr="00723C4A">
        <w:t>Pong</w:t>
      </w:r>
      <w:r>
        <w:rPr>
          <w:i/>
        </w:rPr>
        <w:t xml:space="preserve"> competition in bars across the United States.</w:t>
      </w:r>
    </w:p>
    <w:p w14:paraId="4693BA4A" w14:textId="77777777" w:rsidR="00723C4A" w:rsidRPr="00723C4A" w:rsidRDefault="00723C4A" w:rsidP="00723C4A">
      <w:pPr>
        <w:pStyle w:val="ListParagraph"/>
        <w:rPr>
          <w:b/>
        </w:rPr>
      </w:pPr>
    </w:p>
    <w:p w14:paraId="04D5498B" w14:textId="060220E3" w:rsidR="00AC30CC" w:rsidRPr="00723C4A" w:rsidRDefault="00723C4A" w:rsidP="00723C4A">
      <w:pPr>
        <w:pStyle w:val="ListParagraph"/>
        <w:numPr>
          <w:ilvl w:val="0"/>
          <w:numId w:val="1"/>
        </w:numPr>
        <w:rPr>
          <w:b/>
          <w:u w:val="single"/>
        </w:rPr>
      </w:pPr>
      <w:r w:rsidRPr="00723C4A">
        <w:rPr>
          <w:i/>
        </w:rPr>
        <w:t>To produce</w:t>
      </w:r>
      <w:r w:rsidRPr="00723C4A">
        <w:t xml:space="preserve"> Pong</w:t>
      </w:r>
      <w:r w:rsidRPr="00723C4A">
        <w:rPr>
          <w:i/>
        </w:rPr>
        <w:t xml:space="preserve"> games on a large scale, Atari rented an</w:t>
      </w:r>
      <w:bookmarkStart w:id="0" w:name="_GoBack"/>
      <w:bookmarkEnd w:id="0"/>
      <w:r w:rsidRPr="00723C4A">
        <w:rPr>
          <w:i/>
        </w:rPr>
        <w:t xml:space="preserve"> abandoned roller rink and hired Sunnyvale locals to build consoles.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E06F86"/>
    <w:multiLevelType w:val="hybridMultilevel"/>
    <w:tmpl w:val="A8485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015C1"/>
    <w:rsid w:val="0042552C"/>
    <w:rsid w:val="0060575B"/>
    <w:rsid w:val="00637624"/>
    <w:rsid w:val="006A5E5A"/>
    <w:rsid w:val="00723C4A"/>
    <w:rsid w:val="00792E69"/>
    <w:rsid w:val="007F6E5F"/>
    <w:rsid w:val="008B61A0"/>
    <w:rsid w:val="009E122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380</Words>
  <Characters>2169</Characters>
  <Application>Microsoft Office Word</Application>
  <DocSecurity>0</DocSecurity>
  <Lines>18</Lines>
  <Paragraphs>5</Paragraphs>
  <ScaleCrop>false</ScaleCrop>
  <Company>New York City Department of Education</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cp:lastPrinted>2018-12-11T09:41:00Z</cp:lastPrinted>
  <dcterms:created xsi:type="dcterms:W3CDTF">2014-10-06T11:50:00Z</dcterms:created>
  <dcterms:modified xsi:type="dcterms:W3CDTF">2018-12-11T09:41:00Z</dcterms:modified>
</cp:coreProperties>
</file>