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AB9A8" w14:textId="77777777" w:rsidR="00A765CE" w:rsidRPr="009E1B18" w:rsidRDefault="00A765CE" w:rsidP="00A765C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bookmarkStart w:id="55" w:name="OLE_LINK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9A99C1D" w14:textId="12B78E96" w:rsidR="00226C12" w:rsidRDefault="00A51DEF" w:rsidP="00226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Building Literacy in the Sciences and Mathematics, Lesson 1, </w:t>
      </w:r>
      <w:r w:rsidRPr="00A51DEF">
        <w:rPr>
          <w:b/>
          <w:i/>
        </w:rPr>
        <w:t>Do Now</w:t>
      </w:r>
      <w:r>
        <w:rPr>
          <w:b/>
        </w:rPr>
        <w:t xml:space="preserve">: </w:t>
      </w:r>
      <w:bookmarkEnd w:id="54"/>
      <w:bookmarkEnd w:id="55"/>
      <w:r w:rsidR="00027642">
        <w:rPr>
          <w:b/>
        </w:rPr>
        <w:t>Cultural Literacy Worksheet</w:t>
      </w:r>
      <w:r w:rsidR="0031320A">
        <w:rPr>
          <w:b/>
        </w:rPr>
        <w:t>,</w:t>
      </w:r>
      <w:r w:rsidR="00027642">
        <w:rPr>
          <w:b/>
        </w:rPr>
        <w:t xml:space="preserve"> </w:t>
      </w:r>
      <w:bookmarkStart w:id="56" w:name="_GoBack"/>
      <w:r w:rsidR="00226C12" w:rsidRPr="0031320A">
        <w:rPr>
          <w:b/>
          <w:i/>
        </w:rPr>
        <w:t>Bond</w:t>
      </w:r>
      <w:bookmarkEnd w:id="56"/>
      <w:r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</w:t>
      </w:r>
      <w:r w:rsidR="00B64C65">
        <w:rPr>
          <w:rFonts w:eastAsia="Times New Roman" w:cs="Times New Roman"/>
        </w:rPr>
        <w:t xml:space="preserve"> adapted</w:t>
      </w:r>
      <w:r w:rsidR="00027642">
        <w:rPr>
          <w:rFonts w:eastAsia="Times New Roman" w:cs="Times New Roman"/>
        </w:rPr>
        <w:t xml:space="preserve">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FE020B9" w14:textId="77777777" w:rsidR="00B64C65" w:rsidRDefault="00B64C65" w:rsidP="00226C12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AD6F395" w14:textId="7FF9DFB1" w:rsidR="00226C12" w:rsidRDefault="00226C12" w:rsidP="00226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Bond</w:t>
      </w:r>
      <w:r w:rsidR="009D7C2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security issued by a corporation or public body and usually carrying a fixed rate of interest and a set date, called the bond’s maturity, for redemption of the principal. Like a stock, a bond is a type of investment, but unlike a stock, a bond </w:t>
      </w:r>
      <w:r w:rsidR="007B2D61">
        <w:rPr>
          <w:rFonts w:cs="Times New Roman"/>
          <w:kern w:val="0"/>
          <w:lang w:eastAsia="ja-JP"/>
        </w:rPr>
        <w:t>h</w:t>
      </w:r>
      <w:r>
        <w:rPr>
          <w:rFonts w:cs="Times New Roman"/>
          <w:kern w:val="0"/>
          <w:lang w:eastAsia="ja-JP"/>
        </w:rPr>
        <w:t>as a definite, but not necessarily fixed, yield. Some bonds have a feature known as a call, which gives the borrower an option to pay off the principal of the bond before its maturity, the date when the bond is due to be redeemed.</w:t>
      </w:r>
      <w:r w:rsidR="00B64C65">
        <w:rPr>
          <w:rFonts w:cs="Times New Roman"/>
          <w:kern w:val="0"/>
          <w:lang w:eastAsia="ja-JP"/>
        </w:rPr>
        <w:t xml:space="preserve"> Another way of thinking of a bond is that it is a certificate of debt, or an IOU.</w:t>
      </w:r>
    </w:p>
    <w:p w14:paraId="6EF182F3" w14:textId="77777777" w:rsidR="009D7C20" w:rsidRDefault="009D7C20" w:rsidP="00226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C73A19" w14:textId="291A15A9" w:rsidR="009D7C20" w:rsidRPr="00140C57" w:rsidRDefault="009D7C20" w:rsidP="009D7C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4C65">
        <w:rPr>
          <w:rFonts w:cs="Times New Roman"/>
          <w:b/>
          <w:kern w:val="0"/>
          <w:lang w:eastAsia="ja-JP"/>
        </w:rPr>
        <w:t xml:space="preserve">What </w:t>
      </w:r>
      <w:r w:rsidRPr="00140C57">
        <w:rPr>
          <w:rFonts w:cs="Times New Roman"/>
          <w:kern w:val="0"/>
          <w:lang w:eastAsia="ja-JP"/>
        </w:rPr>
        <w:t xml:space="preserve">is a bond? </w:t>
      </w:r>
      <w:r w:rsidRPr="00B64C65">
        <w:rPr>
          <w:rFonts w:cs="Times New Roman"/>
          <w:b/>
          <w:kern w:val="0"/>
          <w:lang w:eastAsia="ja-JP"/>
        </w:rPr>
        <w:t>What</w:t>
      </w:r>
      <w:r w:rsidRPr="00140C57">
        <w:rPr>
          <w:rFonts w:cs="Times New Roman"/>
          <w:kern w:val="0"/>
          <w:lang w:eastAsia="ja-JP"/>
        </w:rPr>
        <w:t xml:space="preserve"> do bonds usually carry? </w:t>
      </w:r>
      <w:r w:rsidRPr="00B64C65">
        <w:rPr>
          <w:rFonts w:cs="Times New Roman"/>
          <w:b/>
          <w:kern w:val="0"/>
          <w:lang w:eastAsia="ja-JP"/>
        </w:rPr>
        <w:t xml:space="preserve">What </w:t>
      </w:r>
      <w:r w:rsidRPr="00140C57">
        <w:rPr>
          <w:rFonts w:cs="Times New Roman"/>
          <w:kern w:val="0"/>
          <w:lang w:eastAsia="ja-JP"/>
        </w:rPr>
        <w:t>is a bond’s maturity?</w:t>
      </w:r>
    </w:p>
    <w:p w14:paraId="62F99BD3" w14:textId="77777777" w:rsidR="009D7C20" w:rsidRDefault="009D7C20" w:rsidP="009D7C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6A6615" w14:textId="77777777" w:rsidR="009D7C20" w:rsidRDefault="009D7C20" w:rsidP="009D7C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CB432D" w14:textId="77777777" w:rsidR="00B64C65" w:rsidRPr="009D7C20" w:rsidRDefault="00B64C65" w:rsidP="009D7C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2BA6C3" w14:textId="735883F8" w:rsidR="009D7C20" w:rsidRPr="00140C57" w:rsidRDefault="009D7C20" w:rsidP="009D7C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4C65">
        <w:rPr>
          <w:rFonts w:cs="Times New Roman"/>
          <w:b/>
          <w:kern w:val="0"/>
          <w:lang w:eastAsia="ja-JP"/>
        </w:rPr>
        <w:t>How</w:t>
      </w:r>
      <w:r w:rsidRPr="00140C57">
        <w:rPr>
          <w:rFonts w:cs="Times New Roman"/>
          <w:kern w:val="0"/>
          <w:lang w:eastAsia="ja-JP"/>
        </w:rPr>
        <w:t xml:space="preserve"> are stocks and bonds similar? </w:t>
      </w:r>
      <w:r w:rsidRPr="00B64C65">
        <w:rPr>
          <w:rFonts w:cs="Times New Roman"/>
          <w:b/>
          <w:kern w:val="0"/>
          <w:lang w:eastAsia="ja-JP"/>
        </w:rPr>
        <w:t>How</w:t>
      </w:r>
      <w:r w:rsidRPr="00140C57">
        <w:rPr>
          <w:rFonts w:cs="Times New Roman"/>
          <w:kern w:val="0"/>
          <w:lang w:eastAsia="ja-JP"/>
        </w:rPr>
        <w:t xml:space="preserve"> are stocks and bonds different?</w:t>
      </w:r>
    </w:p>
    <w:p w14:paraId="1FA95A63" w14:textId="77777777" w:rsidR="009D7C20" w:rsidRDefault="009D7C20" w:rsidP="009D7C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FD4FBF" w14:textId="77777777" w:rsidR="009D7C20" w:rsidRDefault="009D7C20" w:rsidP="009D7C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57" w:name="OLE_LINK3"/>
      <w:bookmarkStart w:id="58" w:name="OLE_LINK4"/>
    </w:p>
    <w:bookmarkEnd w:id="57"/>
    <w:bookmarkEnd w:id="58"/>
    <w:p w14:paraId="597B48ED" w14:textId="77777777" w:rsidR="00226C12" w:rsidRDefault="00226C1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ABD8BF" w14:textId="77777777" w:rsidR="00140C57" w:rsidRDefault="00140C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A6CEFC" w14:textId="77777777" w:rsidR="00140C57" w:rsidRDefault="00140C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28F38C" w14:textId="77777777" w:rsidR="00140C57" w:rsidRDefault="00140C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140094" w14:textId="77777777" w:rsidR="00140C57" w:rsidRDefault="00140C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5F6AD7" w14:textId="77777777" w:rsidR="00140C57" w:rsidRDefault="00140C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92BD62" w14:textId="77777777" w:rsidR="00140C57" w:rsidRDefault="00140C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8D90F8" w14:textId="77777777" w:rsidR="00140C57" w:rsidRDefault="00140C57" w:rsidP="00140C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FF3AE7" w14:textId="77777777" w:rsidR="00140C57" w:rsidRPr="007F0B43" w:rsidRDefault="00140C57" w:rsidP="00140C57">
      <w:pPr>
        <w:rPr>
          <w:b/>
        </w:rPr>
      </w:pPr>
    </w:p>
    <w:p w14:paraId="73781511" w14:textId="77777777" w:rsidR="00140C57" w:rsidRDefault="00140C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8330B7"/>
    <w:multiLevelType w:val="hybridMultilevel"/>
    <w:tmpl w:val="11DEF522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25519E"/>
    <w:multiLevelType w:val="hybridMultilevel"/>
    <w:tmpl w:val="11DEF522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40C57"/>
    <w:rsid w:val="00226C12"/>
    <w:rsid w:val="0031320A"/>
    <w:rsid w:val="007B2D61"/>
    <w:rsid w:val="007B32DF"/>
    <w:rsid w:val="007F0B43"/>
    <w:rsid w:val="00955468"/>
    <w:rsid w:val="00995445"/>
    <w:rsid w:val="009D7C20"/>
    <w:rsid w:val="00A51DEF"/>
    <w:rsid w:val="00A765CE"/>
    <w:rsid w:val="00B64C6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D7C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2018-11-08T22:44:00Z</dcterms:modified>
</cp:coreProperties>
</file>