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F0C258" w14:textId="77777777" w:rsidR="007A1BB8" w:rsidRDefault="007A1BB8" w:rsidP="007A1BB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53BA692" w:rsidR="00027642" w:rsidRDefault="007A1BB8" w:rsidP="007A1BB8">
      <w:pPr>
        <w:widowControl w:val="0"/>
        <w:autoSpaceDE w:val="0"/>
        <w:autoSpaceDN w:val="0"/>
        <w:adjustRightInd w:val="0"/>
        <w:rPr>
          <w:rFonts w:cs="Times New Roman"/>
          <w:kern w:val="0"/>
          <w:lang w:eastAsia="ja-JP"/>
        </w:rPr>
      </w:pPr>
      <w:r>
        <w:rPr>
          <w:b/>
        </w:rPr>
        <w:t xml:space="preserve">Cultural Literacy Worksheet: </w:t>
      </w:r>
      <w:r w:rsidR="00F54D54" w:rsidRPr="007A1BB8">
        <w:rPr>
          <w:b/>
          <w:i/>
        </w:rPr>
        <w:t>Sweatshop</w:t>
      </w:r>
      <w:r>
        <w:rPr>
          <w:b/>
        </w:rPr>
        <w:t>.</w:t>
      </w:r>
      <w:r w:rsidR="00027642">
        <w:rPr>
          <w:b/>
        </w:rPr>
        <w:t xml:space="preserve"> </w:t>
      </w:r>
      <w:r w:rsidR="00027642" w:rsidRPr="007A1BB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8C1FE92" w14:textId="3770E5FD" w:rsidR="00F54D54" w:rsidRDefault="00F54D54" w:rsidP="00F54D54">
      <w:pPr>
        <w:widowControl w:val="0"/>
        <w:autoSpaceDE w:val="0"/>
        <w:autoSpaceDN w:val="0"/>
        <w:adjustRightInd w:val="0"/>
        <w:rPr>
          <w:rFonts w:cs="Times New Roman"/>
          <w:kern w:val="0"/>
          <w:lang w:eastAsia="ja-JP"/>
        </w:rPr>
      </w:pPr>
      <w:r>
        <w:rPr>
          <w:rFonts w:cs="Times New Roman"/>
          <w:b/>
          <w:kern w:val="0"/>
          <w:lang w:eastAsia="ja-JP"/>
        </w:rPr>
        <w:t>Sweatshop</w:t>
      </w:r>
      <w:r w:rsidR="00B67B62">
        <w:rPr>
          <w:rFonts w:cs="Times New Roman"/>
          <w:b/>
          <w:kern w:val="0"/>
          <w:lang w:eastAsia="ja-JP"/>
        </w:rPr>
        <w:t>:</w:t>
      </w:r>
      <w:r>
        <w:rPr>
          <w:rFonts w:cs="Times New Roman"/>
          <w:b/>
          <w:kern w:val="0"/>
          <w:lang w:eastAsia="ja-JP"/>
        </w:rPr>
        <w:t xml:space="preserve"> </w:t>
      </w:r>
      <w:r>
        <w:rPr>
          <w:rFonts w:cs="Times New Roman"/>
          <w:kern w:val="0"/>
          <w:lang w:eastAsia="ja-JP"/>
        </w:rPr>
        <w:t>A small factory or shop in which employees are poorly paid and work under adverse conditions. Sweatshops were especially common in the garment industry</w:t>
      </w:r>
      <w:r w:rsidR="00B67B62">
        <w:rPr>
          <w:rFonts w:cs="Times New Roman"/>
          <w:kern w:val="0"/>
          <w:lang w:eastAsia="ja-JP"/>
        </w:rPr>
        <w:t xml:space="preserve"> in the United States</w:t>
      </w:r>
      <w:r>
        <w:rPr>
          <w:rFonts w:cs="Times New Roman"/>
          <w:kern w:val="0"/>
          <w:lang w:eastAsia="ja-JP"/>
        </w:rPr>
        <w:t xml:space="preserve"> during the early twentieth century.</w:t>
      </w:r>
    </w:p>
    <w:p w14:paraId="0D5D3FE6" w14:textId="77777777" w:rsidR="00B67B62" w:rsidRDefault="00B67B62" w:rsidP="00F54D54">
      <w:pPr>
        <w:widowControl w:val="0"/>
        <w:autoSpaceDE w:val="0"/>
        <w:autoSpaceDN w:val="0"/>
        <w:adjustRightInd w:val="0"/>
        <w:rPr>
          <w:rFonts w:cs="Times New Roman"/>
          <w:kern w:val="0"/>
          <w:lang w:eastAsia="ja-JP"/>
        </w:rPr>
      </w:pPr>
    </w:p>
    <w:p w14:paraId="4D6923AF" w14:textId="295BBF4D" w:rsidR="00B67B62" w:rsidRDefault="00B67B62" w:rsidP="00B67B62">
      <w:pPr>
        <w:pStyle w:val="ListParagraph"/>
        <w:widowControl w:val="0"/>
        <w:numPr>
          <w:ilvl w:val="0"/>
          <w:numId w:val="2"/>
        </w:numPr>
        <w:autoSpaceDE w:val="0"/>
        <w:autoSpaceDN w:val="0"/>
        <w:adjustRightInd w:val="0"/>
        <w:rPr>
          <w:rFonts w:cs="Times New Roman"/>
          <w:kern w:val="0"/>
          <w:lang w:eastAsia="ja-JP"/>
        </w:rPr>
      </w:pPr>
      <w:r w:rsidRPr="00B67B62">
        <w:rPr>
          <w:rFonts w:cs="Times New Roman"/>
          <w:b/>
          <w:kern w:val="0"/>
          <w:lang w:eastAsia="ja-JP"/>
        </w:rPr>
        <w:t>What</w:t>
      </w:r>
      <w:r w:rsidRPr="00B67B62">
        <w:rPr>
          <w:rFonts w:cs="Times New Roman"/>
          <w:kern w:val="0"/>
          <w:lang w:eastAsia="ja-JP"/>
        </w:rPr>
        <w:t xml:space="preserve"> is a sweatshop?</w:t>
      </w:r>
    </w:p>
    <w:p w14:paraId="589B17FB" w14:textId="77777777" w:rsidR="00B67B62" w:rsidRDefault="00B67B62" w:rsidP="00B67B62">
      <w:pPr>
        <w:widowControl w:val="0"/>
        <w:autoSpaceDE w:val="0"/>
        <w:autoSpaceDN w:val="0"/>
        <w:adjustRightInd w:val="0"/>
        <w:rPr>
          <w:rFonts w:cs="Times New Roman"/>
          <w:kern w:val="0"/>
          <w:lang w:eastAsia="ja-JP"/>
        </w:rPr>
      </w:pPr>
    </w:p>
    <w:p w14:paraId="7463E5B9" w14:textId="77777777" w:rsidR="00B67B62" w:rsidRPr="00B67B62" w:rsidRDefault="00B67B62" w:rsidP="00B67B62">
      <w:pPr>
        <w:widowControl w:val="0"/>
        <w:autoSpaceDE w:val="0"/>
        <w:autoSpaceDN w:val="0"/>
        <w:adjustRightInd w:val="0"/>
        <w:rPr>
          <w:rFonts w:cs="Times New Roman"/>
          <w:kern w:val="0"/>
          <w:lang w:eastAsia="ja-JP"/>
        </w:rPr>
      </w:pPr>
    </w:p>
    <w:p w14:paraId="1AA082C6" w14:textId="0133F773" w:rsidR="00B67B62" w:rsidRDefault="00B67B62" w:rsidP="00B67B62">
      <w:pPr>
        <w:pStyle w:val="ListParagraph"/>
        <w:widowControl w:val="0"/>
        <w:numPr>
          <w:ilvl w:val="0"/>
          <w:numId w:val="2"/>
        </w:numPr>
        <w:autoSpaceDE w:val="0"/>
        <w:autoSpaceDN w:val="0"/>
        <w:adjustRightInd w:val="0"/>
        <w:rPr>
          <w:rFonts w:cs="Times New Roman"/>
          <w:kern w:val="0"/>
          <w:lang w:eastAsia="ja-JP"/>
        </w:rPr>
      </w:pPr>
      <w:r w:rsidRPr="00B67B62">
        <w:rPr>
          <w:rFonts w:cs="Times New Roman"/>
          <w:b/>
          <w:kern w:val="0"/>
          <w:lang w:eastAsia="ja-JP"/>
        </w:rPr>
        <w:t>When</w:t>
      </w:r>
      <w:r>
        <w:rPr>
          <w:rFonts w:cs="Times New Roman"/>
          <w:kern w:val="0"/>
          <w:lang w:eastAsia="ja-JP"/>
        </w:rPr>
        <w:t xml:space="preserve"> and </w:t>
      </w:r>
      <w:r w:rsidRPr="00B67B62">
        <w:rPr>
          <w:rFonts w:cs="Times New Roman"/>
          <w:b/>
          <w:kern w:val="0"/>
          <w:lang w:eastAsia="ja-JP"/>
        </w:rPr>
        <w:t>where</w:t>
      </w:r>
      <w:r>
        <w:rPr>
          <w:rFonts w:cs="Times New Roman"/>
          <w:kern w:val="0"/>
          <w:lang w:eastAsia="ja-JP"/>
        </w:rPr>
        <w:t xml:space="preserve"> were sweatshops common?</w:t>
      </w:r>
    </w:p>
    <w:p w14:paraId="6DAB002A" w14:textId="77777777" w:rsidR="00B67B62" w:rsidRDefault="00B67B62" w:rsidP="00B67B62">
      <w:pPr>
        <w:widowControl w:val="0"/>
        <w:autoSpaceDE w:val="0"/>
        <w:autoSpaceDN w:val="0"/>
        <w:adjustRightInd w:val="0"/>
        <w:rPr>
          <w:rFonts w:cs="Times New Roman"/>
          <w:kern w:val="0"/>
          <w:lang w:eastAsia="ja-JP"/>
        </w:rPr>
      </w:pPr>
    </w:p>
    <w:p w14:paraId="515AA006" w14:textId="77777777" w:rsidR="00B67B62" w:rsidRDefault="00B67B62" w:rsidP="00B67B62">
      <w:pPr>
        <w:widowControl w:val="0"/>
        <w:autoSpaceDE w:val="0"/>
        <w:autoSpaceDN w:val="0"/>
        <w:adjustRightInd w:val="0"/>
        <w:rPr>
          <w:rFonts w:cs="Times New Roman"/>
          <w:kern w:val="0"/>
          <w:lang w:eastAsia="ja-JP"/>
        </w:rPr>
      </w:pPr>
    </w:p>
    <w:p w14:paraId="1CB9DFF2" w14:textId="77777777" w:rsidR="00B67B62" w:rsidRDefault="00B67B62" w:rsidP="00B67B62">
      <w:pPr>
        <w:widowControl w:val="0"/>
        <w:autoSpaceDE w:val="0"/>
        <w:autoSpaceDN w:val="0"/>
        <w:adjustRightInd w:val="0"/>
        <w:rPr>
          <w:rFonts w:cs="Times New Roman"/>
          <w:kern w:val="0"/>
          <w:lang w:eastAsia="ja-JP"/>
        </w:rPr>
      </w:pPr>
    </w:p>
    <w:p w14:paraId="280F6658" w14:textId="77777777" w:rsidR="00B67B62" w:rsidRDefault="00B67B62" w:rsidP="00B67B62">
      <w:pPr>
        <w:widowControl w:val="0"/>
        <w:autoSpaceDE w:val="0"/>
        <w:autoSpaceDN w:val="0"/>
        <w:adjustRightInd w:val="0"/>
        <w:rPr>
          <w:rFonts w:cs="Times New Roman"/>
          <w:kern w:val="0"/>
          <w:lang w:eastAsia="ja-JP"/>
        </w:rPr>
      </w:pPr>
    </w:p>
    <w:p w14:paraId="71D600BA" w14:textId="77777777" w:rsidR="00B67B62" w:rsidRDefault="00B67B62" w:rsidP="00B67B62">
      <w:pPr>
        <w:widowControl w:val="0"/>
        <w:autoSpaceDE w:val="0"/>
        <w:autoSpaceDN w:val="0"/>
        <w:adjustRightInd w:val="0"/>
        <w:rPr>
          <w:rFonts w:cs="Times New Roman"/>
          <w:kern w:val="0"/>
          <w:lang w:eastAsia="ja-JP"/>
        </w:rPr>
      </w:pPr>
    </w:p>
    <w:p w14:paraId="39E6D9B4" w14:textId="77777777" w:rsidR="00B67B62" w:rsidRDefault="00B67B62" w:rsidP="00B67B62">
      <w:pPr>
        <w:widowControl w:val="0"/>
        <w:autoSpaceDE w:val="0"/>
        <w:autoSpaceDN w:val="0"/>
        <w:adjustRightInd w:val="0"/>
        <w:rPr>
          <w:rFonts w:cs="Times New Roman"/>
          <w:kern w:val="0"/>
          <w:lang w:eastAsia="ja-JP"/>
        </w:rPr>
      </w:pPr>
    </w:p>
    <w:p w14:paraId="683AAB3A" w14:textId="77777777" w:rsidR="00B67B62" w:rsidRDefault="00B67B62" w:rsidP="00B67B62">
      <w:pPr>
        <w:widowControl w:val="0"/>
        <w:autoSpaceDE w:val="0"/>
        <w:autoSpaceDN w:val="0"/>
        <w:adjustRightInd w:val="0"/>
        <w:rPr>
          <w:rFonts w:cs="Times New Roman"/>
          <w:kern w:val="0"/>
          <w:lang w:eastAsia="ja-JP"/>
        </w:rPr>
      </w:pPr>
    </w:p>
    <w:p w14:paraId="21D1119F" w14:textId="77777777" w:rsidR="00B67B62" w:rsidRDefault="00B67B62" w:rsidP="00B67B62">
      <w:pPr>
        <w:widowControl w:val="0"/>
        <w:autoSpaceDE w:val="0"/>
        <w:autoSpaceDN w:val="0"/>
        <w:adjustRightInd w:val="0"/>
        <w:rPr>
          <w:rFonts w:cs="Times New Roman"/>
          <w:kern w:val="0"/>
          <w:lang w:eastAsia="ja-JP"/>
        </w:rPr>
      </w:pPr>
    </w:p>
    <w:p w14:paraId="6C9DB7E8" w14:textId="77777777" w:rsidR="00B67B62" w:rsidRDefault="00B67B62" w:rsidP="00B67B62">
      <w:pPr>
        <w:widowControl w:val="0"/>
        <w:autoSpaceDE w:val="0"/>
        <w:autoSpaceDN w:val="0"/>
        <w:adjustRightInd w:val="0"/>
        <w:rPr>
          <w:rFonts w:cs="Times New Roman"/>
          <w:kern w:val="0"/>
          <w:lang w:eastAsia="ja-JP"/>
        </w:rPr>
      </w:pPr>
    </w:p>
    <w:p w14:paraId="79A5337E" w14:textId="77777777" w:rsidR="00B67B62" w:rsidRDefault="00B67B62" w:rsidP="00B67B62">
      <w:pPr>
        <w:widowControl w:val="0"/>
        <w:autoSpaceDE w:val="0"/>
        <w:autoSpaceDN w:val="0"/>
        <w:adjustRightInd w:val="0"/>
        <w:rPr>
          <w:rFonts w:cs="Times New Roman"/>
          <w:kern w:val="0"/>
          <w:lang w:eastAsia="ja-JP"/>
        </w:rPr>
      </w:pPr>
    </w:p>
    <w:p w14:paraId="51B55E7C" w14:textId="77777777" w:rsidR="00B67B62" w:rsidRDefault="00B67B62" w:rsidP="00B67B62">
      <w:pPr>
        <w:widowControl w:val="0"/>
        <w:autoSpaceDE w:val="0"/>
        <w:autoSpaceDN w:val="0"/>
        <w:adjustRightInd w:val="0"/>
        <w:rPr>
          <w:rFonts w:cs="Times New Roman"/>
          <w:kern w:val="0"/>
          <w:lang w:eastAsia="ja-JP"/>
        </w:rPr>
      </w:pPr>
    </w:p>
    <w:p w14:paraId="1B4B525F" w14:textId="77777777" w:rsidR="007A1BB8" w:rsidRDefault="007A1BB8" w:rsidP="007A1BB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75425FD" w14:textId="33A3B891" w:rsidR="00B67B62" w:rsidRDefault="007A1BB8" w:rsidP="007A1BB8">
      <w:pPr>
        <w:widowControl w:val="0"/>
        <w:autoSpaceDE w:val="0"/>
        <w:autoSpaceDN w:val="0"/>
        <w:adjustRightInd w:val="0"/>
        <w:rPr>
          <w:rFonts w:cs="Times New Roman"/>
          <w:kern w:val="0"/>
          <w:lang w:eastAsia="ja-JP"/>
        </w:rPr>
      </w:pPr>
      <w:r>
        <w:rPr>
          <w:b/>
        </w:rPr>
        <w:t xml:space="preserve">Cultural Literacy Worksheet: </w:t>
      </w:r>
      <w:r w:rsidRPr="007A1BB8">
        <w:rPr>
          <w:b/>
          <w:i/>
        </w:rPr>
        <w:t>Sweatshop</w:t>
      </w:r>
      <w:r>
        <w:rPr>
          <w:b/>
        </w:rPr>
        <w:t xml:space="preserve">. </w:t>
      </w:r>
      <w:r w:rsidRPr="007A1BB8">
        <w:rPr>
          <w:rFonts w:eastAsia="Times New Roman" w:cs="Times New Roman"/>
          <w:b/>
          <w:bCs/>
        </w:rPr>
        <w:t>Cultural literacy</w:t>
      </w:r>
      <w:r>
        <w:rPr>
          <w:rFonts w:eastAsia="Times New Roman" w:cs="Times New Roman"/>
        </w:rPr>
        <w:t xml:space="preserve"> </w:t>
      </w:r>
      <w:bookmarkStart w:id="0" w:name="_GoBack"/>
      <w:bookmarkEnd w:id="0"/>
      <w:r w:rsidR="00B67B62">
        <w:rPr>
          <w:rFonts w:eastAsia="Times New Roman" w:cs="Times New Roman"/>
        </w:rPr>
        <w:t>is familiarity with and ability to understand the idioms, allusions, and informal content that create and constitute a culture. Here is a short reading from</w:t>
      </w:r>
      <w:r w:rsidR="00B67B62">
        <w:rPr>
          <w:rFonts w:cs="Times New Roman"/>
          <w:kern w:val="0"/>
          <w:lang w:eastAsia="ja-JP"/>
        </w:rPr>
        <w:t xml:space="preserve"> </w:t>
      </w:r>
      <w:r w:rsidR="00B67B62">
        <w:rPr>
          <w:rFonts w:cs="Times New Roman"/>
          <w:kern w:val="0"/>
          <w:u w:val="single"/>
          <w:lang w:eastAsia="ja-JP"/>
        </w:rPr>
        <w:t>The New Dictionary of Cultural Literacy</w:t>
      </w:r>
      <w:r w:rsidR="00B67B62">
        <w:rPr>
          <w:rFonts w:cs="Times New Roman"/>
          <w:kern w:val="0"/>
          <w:lang w:eastAsia="ja-JP"/>
        </w:rPr>
        <w:t xml:space="preserve"> (Hirsch, E.D., Joseph F. </w:t>
      </w:r>
      <w:proofErr w:type="spellStart"/>
      <w:r w:rsidR="00B67B62">
        <w:rPr>
          <w:rFonts w:cs="Times New Roman"/>
          <w:kern w:val="0"/>
          <w:lang w:eastAsia="ja-JP"/>
        </w:rPr>
        <w:t>Kett</w:t>
      </w:r>
      <w:proofErr w:type="spellEnd"/>
      <w:r w:rsidR="00B67B62">
        <w:rPr>
          <w:rFonts w:cs="Times New Roman"/>
          <w:kern w:val="0"/>
          <w:lang w:eastAsia="ja-JP"/>
        </w:rPr>
        <w:t xml:space="preserve">, and James </w:t>
      </w:r>
      <w:proofErr w:type="spellStart"/>
      <w:r w:rsidR="00B67B62">
        <w:rPr>
          <w:rFonts w:cs="Times New Roman"/>
          <w:kern w:val="0"/>
          <w:lang w:eastAsia="ja-JP"/>
        </w:rPr>
        <w:t>Trefil</w:t>
      </w:r>
      <w:proofErr w:type="spellEnd"/>
      <w:r w:rsidR="00B67B62">
        <w:rPr>
          <w:rFonts w:cs="Times New Roman"/>
          <w:kern w:val="0"/>
          <w:lang w:eastAsia="ja-JP"/>
        </w:rPr>
        <w:t>, New York: Houghton Mifflin, 2002). Please answer the accompanying questions.</w:t>
      </w:r>
    </w:p>
    <w:p w14:paraId="42422158" w14:textId="77777777" w:rsidR="00B67B62" w:rsidRDefault="00B67B62" w:rsidP="00B67B62">
      <w:pPr>
        <w:widowControl w:val="0"/>
        <w:autoSpaceDE w:val="0"/>
        <w:autoSpaceDN w:val="0"/>
        <w:adjustRightInd w:val="0"/>
        <w:rPr>
          <w:rFonts w:cs="Times New Roman"/>
          <w:kern w:val="0"/>
          <w:lang w:eastAsia="ja-JP"/>
        </w:rPr>
      </w:pPr>
      <w:r>
        <w:rPr>
          <w:rFonts w:cs="Times New Roman"/>
          <w:b/>
          <w:kern w:val="0"/>
          <w:lang w:eastAsia="ja-JP"/>
        </w:rPr>
        <w:t xml:space="preserve">Sweatshop: </w:t>
      </w:r>
      <w:r>
        <w:rPr>
          <w:rFonts w:cs="Times New Roman"/>
          <w:kern w:val="0"/>
          <w:lang w:eastAsia="ja-JP"/>
        </w:rPr>
        <w:t>A small factory or shop in which employees are poorly paid and work under adverse conditions. Sweatshops were especially common in the garment industry in the United States during the early twentieth century.</w:t>
      </w:r>
    </w:p>
    <w:p w14:paraId="7E05FCEA" w14:textId="77777777" w:rsidR="00B67B62" w:rsidRDefault="00B67B62" w:rsidP="00B67B62">
      <w:pPr>
        <w:widowControl w:val="0"/>
        <w:autoSpaceDE w:val="0"/>
        <w:autoSpaceDN w:val="0"/>
        <w:adjustRightInd w:val="0"/>
        <w:rPr>
          <w:rFonts w:cs="Times New Roman"/>
          <w:kern w:val="0"/>
          <w:lang w:eastAsia="ja-JP"/>
        </w:rPr>
      </w:pPr>
    </w:p>
    <w:p w14:paraId="46C495F1" w14:textId="77777777" w:rsidR="00B67B62" w:rsidRDefault="00B67B62" w:rsidP="00B67B62">
      <w:pPr>
        <w:pStyle w:val="ListParagraph"/>
        <w:widowControl w:val="0"/>
        <w:numPr>
          <w:ilvl w:val="0"/>
          <w:numId w:val="3"/>
        </w:numPr>
        <w:autoSpaceDE w:val="0"/>
        <w:autoSpaceDN w:val="0"/>
        <w:adjustRightInd w:val="0"/>
        <w:rPr>
          <w:rFonts w:cs="Times New Roman"/>
          <w:kern w:val="0"/>
          <w:lang w:eastAsia="ja-JP"/>
        </w:rPr>
      </w:pPr>
      <w:r w:rsidRPr="00B67B62">
        <w:rPr>
          <w:rFonts w:cs="Times New Roman"/>
          <w:b/>
          <w:kern w:val="0"/>
          <w:lang w:eastAsia="ja-JP"/>
        </w:rPr>
        <w:t>What</w:t>
      </w:r>
      <w:r w:rsidRPr="00B67B62">
        <w:rPr>
          <w:rFonts w:cs="Times New Roman"/>
          <w:kern w:val="0"/>
          <w:lang w:eastAsia="ja-JP"/>
        </w:rPr>
        <w:t xml:space="preserve"> is a sweatshop?</w:t>
      </w:r>
    </w:p>
    <w:p w14:paraId="7EB91EFB" w14:textId="77777777" w:rsidR="00B67B62" w:rsidRDefault="00B67B62" w:rsidP="00B67B62">
      <w:pPr>
        <w:widowControl w:val="0"/>
        <w:autoSpaceDE w:val="0"/>
        <w:autoSpaceDN w:val="0"/>
        <w:adjustRightInd w:val="0"/>
        <w:rPr>
          <w:rFonts w:cs="Times New Roman"/>
          <w:kern w:val="0"/>
          <w:lang w:eastAsia="ja-JP"/>
        </w:rPr>
      </w:pPr>
    </w:p>
    <w:p w14:paraId="1EE67A9F" w14:textId="77777777" w:rsidR="00B67B62" w:rsidRPr="00B67B62" w:rsidRDefault="00B67B62" w:rsidP="00B67B62">
      <w:pPr>
        <w:widowControl w:val="0"/>
        <w:autoSpaceDE w:val="0"/>
        <w:autoSpaceDN w:val="0"/>
        <w:adjustRightInd w:val="0"/>
        <w:rPr>
          <w:rFonts w:cs="Times New Roman"/>
          <w:kern w:val="0"/>
          <w:lang w:eastAsia="ja-JP"/>
        </w:rPr>
      </w:pPr>
    </w:p>
    <w:p w14:paraId="0AFAEDEC" w14:textId="77777777" w:rsidR="00B67B62" w:rsidRPr="00B67B62" w:rsidRDefault="00B67B62" w:rsidP="00B67B62">
      <w:pPr>
        <w:pStyle w:val="ListParagraph"/>
        <w:widowControl w:val="0"/>
        <w:numPr>
          <w:ilvl w:val="0"/>
          <w:numId w:val="3"/>
        </w:numPr>
        <w:autoSpaceDE w:val="0"/>
        <w:autoSpaceDN w:val="0"/>
        <w:adjustRightInd w:val="0"/>
        <w:rPr>
          <w:rFonts w:cs="Times New Roman"/>
          <w:kern w:val="0"/>
          <w:lang w:eastAsia="ja-JP"/>
        </w:rPr>
      </w:pPr>
      <w:r w:rsidRPr="00B67B62">
        <w:rPr>
          <w:rFonts w:cs="Times New Roman"/>
          <w:b/>
          <w:kern w:val="0"/>
          <w:lang w:eastAsia="ja-JP"/>
        </w:rPr>
        <w:t>When</w:t>
      </w:r>
      <w:r>
        <w:rPr>
          <w:rFonts w:cs="Times New Roman"/>
          <w:kern w:val="0"/>
          <w:lang w:eastAsia="ja-JP"/>
        </w:rPr>
        <w:t xml:space="preserve"> and </w:t>
      </w:r>
      <w:r w:rsidRPr="00B67B62">
        <w:rPr>
          <w:rFonts w:cs="Times New Roman"/>
          <w:b/>
          <w:kern w:val="0"/>
          <w:lang w:eastAsia="ja-JP"/>
        </w:rPr>
        <w:t>where</w:t>
      </w:r>
      <w:r>
        <w:rPr>
          <w:rFonts w:cs="Times New Roman"/>
          <w:kern w:val="0"/>
          <w:lang w:eastAsia="ja-JP"/>
        </w:rPr>
        <w:t xml:space="preserve"> were sweatshops common?</w:t>
      </w:r>
    </w:p>
    <w:p w14:paraId="57862723" w14:textId="77777777" w:rsidR="00B67B62" w:rsidRDefault="00B67B62" w:rsidP="00B67B62">
      <w:pPr>
        <w:widowControl w:val="0"/>
        <w:autoSpaceDE w:val="0"/>
        <w:autoSpaceDN w:val="0"/>
        <w:adjustRightInd w:val="0"/>
        <w:rPr>
          <w:rFonts w:cs="Times New Roman"/>
          <w:kern w:val="0"/>
          <w:lang w:eastAsia="ja-JP"/>
        </w:rPr>
      </w:pPr>
    </w:p>
    <w:p w14:paraId="35F6A2AC" w14:textId="77777777" w:rsidR="00B67B62" w:rsidRPr="00B67B62" w:rsidRDefault="00B67B62" w:rsidP="00B67B62">
      <w:pPr>
        <w:widowControl w:val="0"/>
        <w:autoSpaceDE w:val="0"/>
        <w:autoSpaceDN w:val="0"/>
        <w:adjustRightInd w:val="0"/>
        <w:rPr>
          <w:rFonts w:cs="Times New Roman"/>
          <w:kern w:val="0"/>
          <w:lang w:eastAsia="ja-JP"/>
        </w:rPr>
      </w:pPr>
    </w:p>
    <w:p w14:paraId="008E93A0" w14:textId="77777777" w:rsidR="00F54D54" w:rsidRDefault="00F54D5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C6440B"/>
    <w:multiLevelType w:val="hybridMultilevel"/>
    <w:tmpl w:val="AA04DE46"/>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0977E57"/>
    <w:multiLevelType w:val="hybridMultilevel"/>
    <w:tmpl w:val="AA04DE46"/>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A1BB8"/>
    <w:rsid w:val="007F0B43"/>
    <w:rsid w:val="00955468"/>
    <w:rsid w:val="00995445"/>
    <w:rsid w:val="00B67B62"/>
    <w:rsid w:val="00C944A5"/>
    <w:rsid w:val="00CE0178"/>
    <w:rsid w:val="00D2239B"/>
    <w:rsid w:val="00D83738"/>
    <w:rsid w:val="00EC5968"/>
    <w:rsid w:val="00F54D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67B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207</Words>
  <Characters>1185</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2015-09-03T11:48:00Z</dcterms:modified>
</cp:coreProperties>
</file>