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90E5D4" w14:textId="4C9DA098" w:rsidR="00934850" w:rsidRDefault="00C857C5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5CDBDBA" w14:textId="5626D49D" w:rsidR="00934850" w:rsidRDefault="00934850">
      <w:r>
        <w:rPr>
          <w:b/>
        </w:rPr>
        <w:t>Focus on One Word Worksheet</w:t>
      </w:r>
      <w:r w:rsidR="005E6269">
        <w:rPr>
          <w:b/>
        </w:rPr>
        <w:t>:</w:t>
      </w:r>
      <w:r>
        <w:rPr>
          <w:b/>
        </w:rPr>
        <w:t xml:space="preserve"> </w:t>
      </w:r>
      <w:r w:rsidR="00F122CA" w:rsidRPr="00F122CA">
        <w:rPr>
          <w:b/>
          <w:i/>
        </w:rPr>
        <w:t>Extant</w:t>
      </w:r>
      <w:r w:rsidR="00F122CA">
        <w:rPr>
          <w:b/>
        </w:rPr>
        <w:t xml:space="preserve"> (adjective)</w:t>
      </w:r>
      <w:r w:rsidR="005E6269">
        <w:t>.</w:t>
      </w:r>
      <w:r>
        <w:rPr>
          <w:b/>
        </w:rPr>
        <w:t xml:space="preserve"> </w:t>
      </w:r>
      <w:r>
        <w:t xml:space="preserve">This is a short worksheet to help you use context (which means “the parts of a discourse that surround a word or passage and can throw light </w:t>
      </w:r>
      <w:r w:rsidR="00AE0EEB">
        <w:t>on its meaning”) to learn a new</w:t>
      </w:r>
      <w:r>
        <w:t xml:space="preserve"> word. This is a whole class activity, so you will be asked to read these sentences aloud. We will work together as a class to determine its meaning.</w:t>
      </w:r>
    </w:p>
    <w:p w14:paraId="3C076533" w14:textId="77777777" w:rsidR="006417BB" w:rsidRDefault="006417BB"/>
    <w:p w14:paraId="02C2343E" w14:textId="1EF7D398" w:rsidR="006417BB" w:rsidRDefault="006417BB" w:rsidP="006417BB">
      <w:pPr>
        <w:pStyle w:val="ListParagraph"/>
        <w:numPr>
          <w:ilvl w:val="0"/>
          <w:numId w:val="1"/>
        </w:numPr>
      </w:pPr>
      <w:r>
        <w:t xml:space="preserve">Much of ancient Rome is still </w:t>
      </w:r>
      <w:r w:rsidRPr="006417BB">
        <w:rPr>
          <w:i/>
        </w:rPr>
        <w:t>extant</w:t>
      </w:r>
      <w:r>
        <w:t xml:space="preserve"> in that modern city.</w:t>
      </w:r>
    </w:p>
    <w:p w14:paraId="0A470694" w14:textId="3E2C50C4" w:rsidR="006417BB" w:rsidRDefault="006417BB" w:rsidP="006417BB">
      <w:pPr>
        <w:pStyle w:val="ListParagraph"/>
        <w:numPr>
          <w:ilvl w:val="0"/>
          <w:numId w:val="1"/>
        </w:numPr>
      </w:pPr>
      <w:r>
        <w:t>In Lower Manhattan, several buildings from the 18</w:t>
      </w:r>
      <w:r w:rsidRPr="006417BB">
        <w:rPr>
          <w:vertAlign w:val="superscript"/>
        </w:rPr>
        <w:t>th</w:t>
      </w:r>
      <w:r>
        <w:t xml:space="preserve"> century are</w:t>
      </w:r>
      <w:r w:rsidRPr="006417BB">
        <w:rPr>
          <w:i/>
        </w:rPr>
        <w:t xml:space="preserve"> extant</w:t>
      </w:r>
      <w:r>
        <w:t>.</w:t>
      </w:r>
    </w:p>
    <w:p w14:paraId="525C68C6" w14:textId="7603992C" w:rsidR="006417BB" w:rsidRDefault="006417BB" w:rsidP="006417BB">
      <w:pPr>
        <w:pStyle w:val="ListParagraph"/>
        <w:numPr>
          <w:ilvl w:val="0"/>
          <w:numId w:val="1"/>
        </w:numPr>
      </w:pPr>
      <w:r>
        <w:t xml:space="preserve">Of the original printing of 180 or so Gutenberg Bibles, 48 are </w:t>
      </w:r>
      <w:r w:rsidRPr="006417BB">
        <w:rPr>
          <w:i/>
        </w:rPr>
        <w:t>extant</w:t>
      </w:r>
      <w:r>
        <w:t>, thought not all of them are complete.</w:t>
      </w:r>
    </w:p>
    <w:p w14:paraId="45234B11" w14:textId="520BB64A" w:rsidR="006417BB" w:rsidRDefault="006417BB" w:rsidP="006417BB">
      <w:pPr>
        <w:pStyle w:val="ListParagraph"/>
        <w:numPr>
          <w:ilvl w:val="0"/>
          <w:numId w:val="1"/>
        </w:numPr>
      </w:pPr>
      <w:r>
        <w:t xml:space="preserve">Grand Central Terminal is the only </w:t>
      </w:r>
      <w:r w:rsidRPr="006417BB">
        <w:rPr>
          <w:i/>
        </w:rPr>
        <w:t>extant</w:t>
      </w:r>
      <w:r>
        <w:t xml:space="preserve"> railroad station from the golden age of trains.</w:t>
      </w:r>
    </w:p>
    <w:p w14:paraId="03183090" w14:textId="265D14A5" w:rsidR="006417BB" w:rsidRPr="006417BB" w:rsidRDefault="006417BB" w:rsidP="006417BB">
      <w:pPr>
        <w:pStyle w:val="ListParagraph"/>
        <w:numPr>
          <w:ilvl w:val="0"/>
          <w:numId w:val="1"/>
        </w:numPr>
      </w:pPr>
      <w:r>
        <w:t xml:space="preserve">Very little of Times Square as it looked in the 1970s is </w:t>
      </w:r>
      <w:r w:rsidRPr="006417BB">
        <w:rPr>
          <w:i/>
        </w:rPr>
        <w:t>extant</w:t>
      </w:r>
      <w:r>
        <w:t>.</w:t>
      </w:r>
    </w:p>
    <w:p w14:paraId="40F43587" w14:textId="77777777" w:rsidR="00934850" w:rsidRDefault="00934850"/>
    <w:p w14:paraId="34F291CF" w14:textId="5BED1148" w:rsidR="00934850" w:rsidRPr="00BE03B6" w:rsidRDefault="00934850" w:rsidP="00C857C5">
      <w:pPr>
        <w:rPr>
          <w:b/>
        </w:rPr>
      </w:pPr>
      <w:r w:rsidRPr="005E6269">
        <w:rPr>
          <w:b/>
          <w:u w:val="single"/>
        </w:rPr>
        <w:t xml:space="preserve">The </w:t>
      </w:r>
      <w:r w:rsidR="00F122CA" w:rsidRPr="005E6269">
        <w:rPr>
          <w:b/>
          <w:u w:val="single"/>
        </w:rPr>
        <w:t xml:space="preserve">adjective </w:t>
      </w:r>
      <w:r w:rsidR="00F122CA" w:rsidRPr="005E6269">
        <w:rPr>
          <w:b/>
          <w:i/>
          <w:u w:val="single"/>
        </w:rPr>
        <w:t>extant</w:t>
      </w:r>
      <w:r w:rsidRPr="005E6269">
        <w:rPr>
          <w:b/>
          <w:u w:val="single"/>
        </w:rPr>
        <w:t xml:space="preserve"> means</w:t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r w:rsidR="00C857C5">
        <w:rPr>
          <w:b/>
          <w:u w:val="single"/>
        </w:rPr>
        <w:tab/>
      </w:r>
      <w:bookmarkStart w:id="8" w:name="_GoBack"/>
      <w:bookmarkEnd w:id="8"/>
    </w:p>
    <w:p w14:paraId="58D08658" w14:textId="77777777" w:rsidR="00934850" w:rsidRPr="00882691" w:rsidRDefault="00934850"/>
    <w:sectPr w:rsidR="00934850" w:rsidRPr="00882691" w:rsidSect="00D6788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C7330"/>
    <w:multiLevelType w:val="hybridMultilevel"/>
    <w:tmpl w:val="ED8E06A0"/>
    <w:lvl w:ilvl="0" w:tplc="00C4A8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E6269"/>
    <w:rsid w:val="006417BB"/>
    <w:rsid w:val="00934850"/>
    <w:rsid w:val="00955468"/>
    <w:rsid w:val="00AE0EEB"/>
    <w:rsid w:val="00C857C5"/>
    <w:rsid w:val="00D67884"/>
    <w:rsid w:val="00F122CA"/>
    <w:rsid w:val="00F9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984730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2013-03-01T19:05:00Z</dcterms:created>
  <dcterms:modified xsi:type="dcterms:W3CDTF">2015-07-24T11:41:00Z</dcterms:modified>
</cp:coreProperties>
</file>