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76DE3" w14:textId="717B0ED1" w:rsidR="0065438B" w:rsidRPr="00473650" w:rsidRDefault="00DC66AD" w:rsidP="0065438B">
      <w:pPr>
        <w:rPr>
          <w:rFonts w:ascii="Times New Roman" w:hAnsi="Times New Roman"/>
          <w:b/>
          <w:u w:val="single"/>
        </w:rPr>
      </w:pPr>
      <w:r w:rsidRPr="00473650">
        <w:rPr>
          <w:rFonts w:ascii="Times New Roman" w:hAnsi="Times New Roman"/>
          <w:b/>
          <w:u w:val="single"/>
        </w:rPr>
        <w:t>Name</w:t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  <w:t>Date</w:t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  <w:r w:rsidRPr="00473650">
        <w:rPr>
          <w:rFonts w:ascii="Times New Roman" w:hAnsi="Times New Roman"/>
          <w:b/>
          <w:u w:val="single"/>
        </w:rPr>
        <w:tab/>
      </w:r>
    </w:p>
    <w:p w14:paraId="7C20159D" w14:textId="46378537" w:rsidR="00133F92" w:rsidRPr="00473650" w:rsidRDefault="00D856F9" w:rsidP="00133F92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473650">
        <w:rPr>
          <w:rFonts w:ascii="Times New Roman" w:hAnsi="Times New Roman"/>
          <w:b/>
        </w:rPr>
        <w:t xml:space="preserve">Parsing Sentences Worksheet, </w:t>
      </w:r>
      <w:r w:rsidR="0065438B" w:rsidRPr="00473650">
        <w:rPr>
          <w:rFonts w:ascii="Times New Roman" w:hAnsi="Times New Roman"/>
          <w:b/>
        </w:rPr>
        <w:t>Adverbs</w:t>
      </w:r>
      <w:r w:rsidR="00875CA5">
        <w:rPr>
          <w:rFonts w:ascii="Times New Roman" w:hAnsi="Times New Roman"/>
          <w:b/>
        </w:rPr>
        <w:t xml:space="preserve"> 1</w:t>
      </w:r>
      <w:r w:rsidR="0065438B" w:rsidRPr="00473650">
        <w:rPr>
          <w:rFonts w:ascii="Times New Roman" w:hAnsi="Times New Roman"/>
          <w:b/>
        </w:rPr>
        <w:t xml:space="preserve">: </w:t>
      </w:r>
      <w:bookmarkStart w:id="0" w:name="OLE_LINK11"/>
      <w:bookmarkStart w:id="1" w:name="OLE_LINK12"/>
      <w:r w:rsidR="00133F92" w:rsidRPr="00473650">
        <w:rPr>
          <w:rFonts w:ascii="Times New Roman" w:hAnsi="Times New Roman"/>
        </w:rPr>
        <w:t xml:space="preserve">The verb </w:t>
      </w:r>
      <w:r w:rsidR="00133F92" w:rsidRPr="00473650">
        <w:rPr>
          <w:rFonts w:ascii="Times New Roman" w:hAnsi="Times New Roman"/>
          <w:i/>
        </w:rPr>
        <w:t>parse</w:t>
      </w:r>
      <w:r w:rsidR="00133F92" w:rsidRPr="00473650">
        <w:rPr>
          <w:rFonts w:ascii="Times New Roman" w:hAnsi="Times New Roman"/>
        </w:rPr>
        <w:t xml:space="preserve"> means either</w:t>
      </w:r>
      <w:r w:rsidR="00133F92" w:rsidRPr="00473650">
        <w:rPr>
          <w:rFonts w:ascii="Times New Roman" w:eastAsiaTheme="minorEastAsia" w:hAnsi="Times New Roman"/>
          <w:sz w:val="40"/>
          <w:szCs w:val="40"/>
        </w:rPr>
        <w:t xml:space="preserve"> </w:t>
      </w:r>
      <w:r w:rsidR="00133F92" w:rsidRPr="00473650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133F92" w:rsidRPr="00473650">
        <w:rPr>
          <w:rFonts w:ascii="Times New Roman" w:eastAsiaTheme="minorEastAsia" w:hAnsi="Times New Roman"/>
          <w:szCs w:val="24"/>
        </w:rPr>
        <w:t xml:space="preserve"> </w:t>
      </w:r>
      <w:r w:rsidR="00133F92" w:rsidRPr="00473650">
        <w:rPr>
          <w:rFonts w:ascii="Times New Roman" w:eastAsiaTheme="minorEastAsia" w:hAnsi="Times New Roman"/>
          <w:b/>
          <w:szCs w:val="24"/>
        </w:rPr>
        <w:t>or</w:t>
      </w:r>
      <w:r w:rsidR="00133F92" w:rsidRPr="00473650">
        <w:rPr>
          <w:rFonts w:ascii="Times New Roman" w:eastAsiaTheme="minorEastAsia" w:hAnsi="Times New Roman"/>
          <w:szCs w:val="24"/>
        </w:rPr>
        <w:t xml:space="preserve"> </w:t>
      </w:r>
      <w:r w:rsidR="00133F92" w:rsidRPr="00473650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133F92" w:rsidRPr="00473650">
        <w:rPr>
          <w:rFonts w:ascii="Times New Roman" w:hAnsi="Times New Roman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="00133F92" w:rsidRPr="00473650">
        <w:rPr>
          <w:rFonts w:ascii="Times New Roman" w:hAnsi="Times New Roman"/>
          <w:b/>
        </w:rPr>
        <w:t>adverbs</w:t>
      </w:r>
      <w:r w:rsidR="00133F92" w:rsidRPr="00473650">
        <w:rPr>
          <w:rFonts w:ascii="Times New Roman" w:hAnsi="Times New Roman"/>
        </w:rPr>
        <w:t xml:space="preserve">, which are words </w:t>
      </w:r>
      <w:r w:rsidR="00133F92" w:rsidRPr="00473650">
        <w:rPr>
          <w:rFonts w:ascii="Times New Roman" w:hAnsi="Times New Roman"/>
          <w:color w:val="000000"/>
          <w:u w:color="000000"/>
          <w:lang w:eastAsia="ja-JP"/>
        </w:rPr>
        <w:t xml:space="preserve">that modify or otherwise qualify a </w:t>
      </w:r>
      <w:r w:rsidR="00133F92" w:rsidRPr="00473650">
        <w:rPr>
          <w:rFonts w:ascii="Times New Roman" w:hAnsi="Times New Roman"/>
          <w:i/>
          <w:color w:val="000000"/>
          <w:u w:color="000000"/>
          <w:lang w:eastAsia="ja-JP"/>
        </w:rPr>
        <w:t>verb</w:t>
      </w:r>
      <w:r w:rsidR="00133F92" w:rsidRPr="00473650">
        <w:rPr>
          <w:rFonts w:ascii="Times New Roman" w:hAnsi="Times New Roman"/>
          <w:color w:val="000000"/>
          <w:u w:color="000000"/>
          <w:lang w:eastAsia="ja-JP"/>
        </w:rPr>
        <w:t xml:space="preserve">, an </w:t>
      </w:r>
      <w:r w:rsidR="00133F92" w:rsidRPr="00473650">
        <w:rPr>
          <w:rFonts w:ascii="Times New Roman" w:hAnsi="Times New Roman"/>
          <w:i/>
          <w:color w:val="000000"/>
          <w:u w:color="000000"/>
          <w:lang w:eastAsia="ja-JP"/>
        </w:rPr>
        <w:t>adjective</w:t>
      </w:r>
      <w:r w:rsidR="00133F92" w:rsidRPr="00473650">
        <w:rPr>
          <w:rFonts w:ascii="Times New Roman" w:hAnsi="Times New Roman"/>
          <w:color w:val="000000"/>
          <w:u w:color="000000"/>
          <w:lang w:eastAsia="ja-JP"/>
        </w:rPr>
        <w:t xml:space="preserve">, or another </w:t>
      </w:r>
      <w:r w:rsidR="00133F92" w:rsidRPr="00473650">
        <w:rPr>
          <w:rFonts w:ascii="Times New Roman" w:hAnsi="Times New Roman"/>
          <w:i/>
          <w:color w:val="000000"/>
          <w:u w:color="000000"/>
          <w:lang w:eastAsia="ja-JP"/>
        </w:rPr>
        <w:t>adverb</w:t>
      </w:r>
      <w:r w:rsidR="00133F92" w:rsidRPr="00473650">
        <w:rPr>
          <w:rFonts w:ascii="Times New Roman" w:hAnsi="Times New Roman"/>
          <w:color w:val="000000"/>
          <w:u w:color="000000"/>
          <w:lang w:eastAsia="ja-JP"/>
        </w:rPr>
        <w:t>. Gestures</w:t>
      </w:r>
      <w:r w:rsidR="00133F92" w:rsidRPr="00473650">
        <w:rPr>
          <w:rFonts w:ascii="Times New Roman" w:hAnsi="Times New Roman"/>
          <w:i/>
          <w:color w:val="000000"/>
          <w:u w:color="000000"/>
          <w:lang w:eastAsia="ja-JP"/>
        </w:rPr>
        <w:t xml:space="preserve"> gracefully</w:t>
      </w:r>
      <w:r w:rsidR="00133F92" w:rsidRPr="00473650">
        <w:rPr>
          <w:rFonts w:ascii="Times New Roman" w:hAnsi="Times New Roman"/>
          <w:color w:val="000000"/>
          <w:u w:color="000000"/>
          <w:lang w:eastAsia="ja-JP"/>
        </w:rPr>
        <w:t xml:space="preserve">; </w:t>
      </w:r>
      <w:r w:rsidR="00133F92" w:rsidRPr="00473650">
        <w:rPr>
          <w:rFonts w:ascii="Times New Roman" w:hAnsi="Times New Roman"/>
          <w:i/>
          <w:color w:val="000000"/>
          <w:u w:color="000000"/>
          <w:lang w:eastAsia="ja-JP"/>
        </w:rPr>
        <w:t>exceptionally</w:t>
      </w:r>
      <w:r w:rsidR="00133F92" w:rsidRPr="00473650">
        <w:rPr>
          <w:rFonts w:ascii="Times New Roman" w:hAnsi="Times New Roman"/>
          <w:color w:val="000000"/>
          <w:u w:color="000000"/>
          <w:lang w:eastAsia="ja-JP"/>
        </w:rPr>
        <w:t xml:space="preserve"> quiet engine. P</w:t>
      </w:r>
      <w:r w:rsidR="00133F92" w:rsidRPr="00473650">
        <w:rPr>
          <w:rFonts w:ascii="Times New Roman" w:hAnsi="Times New Roman"/>
        </w:rPr>
        <w:t xml:space="preserve">lease circle or underline the </w:t>
      </w:r>
      <w:r w:rsidR="00133F92" w:rsidRPr="00473650">
        <w:rPr>
          <w:rFonts w:ascii="Times New Roman" w:hAnsi="Times New Roman"/>
          <w:b/>
        </w:rPr>
        <w:t>adverbs</w:t>
      </w:r>
      <w:r w:rsidR="00133F92" w:rsidRPr="00473650">
        <w:rPr>
          <w:rFonts w:ascii="Times New Roman" w:hAnsi="Times New Roman"/>
        </w:rPr>
        <w:t xml:space="preserve"> in each sentence below.</w:t>
      </w:r>
    </w:p>
    <w:p w14:paraId="57ECEF2F" w14:textId="77777777" w:rsidR="00155B8D" w:rsidRPr="00473650" w:rsidRDefault="00155B8D" w:rsidP="00133F92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669A6AB" w14:textId="189E2555" w:rsidR="00155B8D" w:rsidRPr="00473650" w:rsidRDefault="00155B8D" w:rsidP="00155B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473650">
        <w:rPr>
          <w:rFonts w:ascii="Times New Roman" w:hAnsi="Times New Roman"/>
        </w:rPr>
        <w:t>The teachers talked seriously about how best to teach students effectively.</w:t>
      </w:r>
    </w:p>
    <w:p w14:paraId="211AA201" w14:textId="01E15C3F" w:rsidR="00155B8D" w:rsidRPr="00473650" w:rsidRDefault="00155B8D" w:rsidP="00155B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473650">
        <w:rPr>
          <w:rFonts w:ascii="Times New Roman" w:hAnsi="Times New Roman"/>
        </w:rPr>
        <w:t>*** and *** approached the subject of physics confidently.</w:t>
      </w:r>
    </w:p>
    <w:p w14:paraId="1670D67E" w14:textId="0C5AF696" w:rsidR="00155B8D" w:rsidRPr="00473650" w:rsidRDefault="00155B8D" w:rsidP="00155B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473650">
        <w:rPr>
          <w:rFonts w:ascii="Times New Roman" w:hAnsi="Times New Roman"/>
        </w:rPr>
        <w:t xml:space="preserve">**** reads voraciously and went quickly through the </w:t>
      </w:r>
      <w:r w:rsidRPr="00473650">
        <w:rPr>
          <w:rFonts w:ascii="Times New Roman" w:hAnsi="Times New Roman"/>
          <w:i/>
        </w:rPr>
        <w:t xml:space="preserve">Twilight </w:t>
      </w:r>
      <w:r w:rsidRPr="00473650">
        <w:rPr>
          <w:rFonts w:ascii="Times New Roman" w:hAnsi="Times New Roman"/>
        </w:rPr>
        <w:t>novels.</w:t>
      </w:r>
    </w:p>
    <w:p w14:paraId="62C7D551" w14:textId="1136917E" w:rsidR="0092532E" w:rsidRPr="00473650" w:rsidRDefault="0092532E" w:rsidP="00155B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473650">
        <w:rPr>
          <w:rFonts w:ascii="Times New Roman" w:hAnsi="Times New Roman"/>
        </w:rPr>
        <w:t>*** greeted *** warmly at the classroom door.</w:t>
      </w:r>
    </w:p>
    <w:p w14:paraId="07F9B237" w14:textId="5F7CFBD6" w:rsidR="0092532E" w:rsidRDefault="0092532E" w:rsidP="00155B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Times New Roman" w:hAnsi="Times New Roman"/>
        </w:rPr>
      </w:pPr>
      <w:r w:rsidRPr="00473650">
        <w:rPr>
          <w:rFonts w:ascii="Times New Roman" w:hAnsi="Times New Roman"/>
        </w:rPr>
        <w:t>*** plays basketball avidly.</w:t>
      </w:r>
    </w:p>
    <w:p w14:paraId="58D61842" w14:textId="723A6C01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64E6629" w14:textId="48B22037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48AB857" w14:textId="08CEE40F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40FD012" w14:textId="6DADF3FD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5762C9E" w14:textId="619A7F0A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F089412" w14:textId="072576E5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34EE883" w14:textId="453AC1B5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A26079B" w14:textId="1FFEB0C2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8CFC83D" w14:textId="264183C2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A687AC6" w14:textId="553ADAD7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DEA4CEF" w14:textId="30965D11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37D32C4" w14:textId="451137A9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091198C" w14:textId="198DF0D2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55C5D69" w14:textId="73787D07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061675B" w14:textId="63C70AF6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5FC77C6" w14:textId="218BE32A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E967BE2" w14:textId="3E1B345D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4B4B485" w14:textId="137E18E7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78E0D70" w14:textId="4FA67261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F7ED445" w14:textId="7FA23D85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4602E33" w14:textId="7F81E031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C1D2614" w14:textId="43E17CC7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C7CA76D" w14:textId="5918D051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7FCA432" w14:textId="7CBCFBF9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91B6E1F" w14:textId="3E45BC37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452646C" w14:textId="523DC053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6080619" w14:textId="54FD9304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EFDE9E1" w14:textId="617F413D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9F6AFAD" w14:textId="605CBA90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06E0B8A" w14:textId="11E65343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C14DF7F" w14:textId="1F71BD4A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9777920" w14:textId="1A6A7C03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2244839" w14:textId="5B0D2209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E3B1A9C" w14:textId="19EB7910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6B494E7" w14:textId="5439C015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68AB5BA" w14:textId="5F9FFE95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7F689B3" w14:textId="4A721A3F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665BD2E" w14:textId="1AB31C74" w:rsid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EE41C33" w14:textId="77777777" w:rsidR="006F27CD" w:rsidRPr="00C52BD9" w:rsidRDefault="006F27CD" w:rsidP="006F27CD">
      <w:pPr>
        <w:rPr>
          <w:rFonts w:ascii="Times New Roman" w:hAnsi="Times New Roman"/>
          <w:b/>
          <w:u w:val="single"/>
        </w:rPr>
      </w:pPr>
      <w:r w:rsidRPr="00C52BD9">
        <w:rPr>
          <w:rFonts w:ascii="Times New Roman" w:hAnsi="Times New Roman"/>
          <w:b/>
          <w:u w:val="single"/>
        </w:rPr>
        <w:lastRenderedPageBreak/>
        <w:t>Name</w:t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  <w:t>Date</w:t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  <w:r w:rsidRPr="00C52BD9">
        <w:rPr>
          <w:rFonts w:ascii="Times New Roman" w:hAnsi="Times New Roman"/>
          <w:b/>
          <w:u w:val="single"/>
        </w:rPr>
        <w:tab/>
      </w:r>
    </w:p>
    <w:p w14:paraId="101ADF32" w14:textId="1D4CF00D" w:rsidR="006F27CD" w:rsidRPr="00C52BD9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C52BD9">
        <w:rPr>
          <w:rFonts w:ascii="Times New Roman" w:hAnsi="Times New Roman"/>
          <w:b/>
        </w:rPr>
        <w:t>Parsing Sentences Worksheet, Adverbs</w:t>
      </w:r>
      <w:r>
        <w:rPr>
          <w:rFonts w:ascii="Times New Roman" w:hAnsi="Times New Roman"/>
          <w:b/>
        </w:rPr>
        <w:t xml:space="preserve"> 2</w:t>
      </w:r>
      <w:r w:rsidRPr="00C52BD9">
        <w:rPr>
          <w:rFonts w:ascii="Times New Roman" w:hAnsi="Times New Roman"/>
          <w:b/>
        </w:rPr>
        <w:t xml:space="preserve">: </w:t>
      </w:r>
      <w:r w:rsidRPr="00C52BD9">
        <w:rPr>
          <w:rFonts w:ascii="Times New Roman" w:hAnsi="Times New Roman"/>
        </w:rPr>
        <w:t xml:space="preserve">The verb </w:t>
      </w:r>
      <w:r w:rsidRPr="00C52BD9">
        <w:rPr>
          <w:rFonts w:ascii="Times New Roman" w:hAnsi="Times New Roman"/>
          <w:i/>
        </w:rPr>
        <w:t>parse</w:t>
      </w:r>
      <w:r w:rsidRPr="00C52BD9">
        <w:rPr>
          <w:rFonts w:ascii="Times New Roman" w:hAnsi="Times New Roman"/>
        </w:rPr>
        <w:t xml:space="preserve"> means either</w:t>
      </w:r>
      <w:r w:rsidRPr="00C52BD9">
        <w:rPr>
          <w:rFonts w:ascii="Times New Roman" w:eastAsiaTheme="minorEastAsia" w:hAnsi="Times New Roman"/>
          <w:sz w:val="40"/>
          <w:szCs w:val="40"/>
        </w:rPr>
        <w:t xml:space="preserve"> </w:t>
      </w:r>
      <w:r w:rsidRPr="00C52BD9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C52BD9">
        <w:rPr>
          <w:rFonts w:ascii="Times New Roman" w:eastAsiaTheme="minorEastAsia" w:hAnsi="Times New Roman"/>
          <w:szCs w:val="24"/>
        </w:rPr>
        <w:t xml:space="preserve"> </w:t>
      </w:r>
      <w:r w:rsidRPr="00C52BD9">
        <w:rPr>
          <w:rFonts w:ascii="Times New Roman" w:eastAsiaTheme="minorEastAsia" w:hAnsi="Times New Roman"/>
          <w:b/>
          <w:szCs w:val="24"/>
        </w:rPr>
        <w:t>or</w:t>
      </w:r>
      <w:r w:rsidRPr="00C52BD9">
        <w:rPr>
          <w:rFonts w:ascii="Times New Roman" w:eastAsiaTheme="minorEastAsia" w:hAnsi="Times New Roman"/>
          <w:szCs w:val="24"/>
        </w:rPr>
        <w:t xml:space="preserve"> </w:t>
      </w:r>
      <w:r w:rsidRPr="00C52BD9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C52BD9">
        <w:rPr>
          <w:rFonts w:ascii="Times New Roman" w:hAnsi="Times New Roman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C52BD9">
        <w:rPr>
          <w:rFonts w:ascii="Times New Roman" w:hAnsi="Times New Roman"/>
          <w:b/>
        </w:rPr>
        <w:t>adverbs</w:t>
      </w:r>
      <w:r w:rsidRPr="00C52BD9">
        <w:rPr>
          <w:rFonts w:ascii="Times New Roman" w:hAnsi="Times New Roman"/>
        </w:rPr>
        <w:t xml:space="preserve">, which are words </w:t>
      </w:r>
      <w:r w:rsidRPr="00C52BD9">
        <w:rPr>
          <w:rFonts w:ascii="Times New Roman" w:hAnsi="Times New Roman"/>
          <w:color w:val="000000"/>
          <w:u w:color="000000"/>
          <w:lang w:eastAsia="ja-JP"/>
        </w:rPr>
        <w:t xml:space="preserve">that modify or otherwise qualify a </w:t>
      </w:r>
      <w:r w:rsidRPr="00C52BD9">
        <w:rPr>
          <w:rFonts w:ascii="Times New Roman" w:hAnsi="Times New Roman"/>
          <w:i/>
          <w:color w:val="000000"/>
          <w:u w:color="000000"/>
          <w:lang w:eastAsia="ja-JP"/>
        </w:rPr>
        <w:t>verb</w:t>
      </w:r>
      <w:r w:rsidRPr="00C52BD9">
        <w:rPr>
          <w:rFonts w:ascii="Times New Roman" w:hAnsi="Times New Roman"/>
          <w:color w:val="000000"/>
          <w:u w:color="000000"/>
          <w:lang w:eastAsia="ja-JP"/>
        </w:rPr>
        <w:t xml:space="preserve">, an </w:t>
      </w:r>
      <w:r w:rsidRPr="00C52BD9">
        <w:rPr>
          <w:rFonts w:ascii="Times New Roman" w:hAnsi="Times New Roman"/>
          <w:i/>
          <w:color w:val="000000"/>
          <w:u w:color="000000"/>
          <w:lang w:eastAsia="ja-JP"/>
        </w:rPr>
        <w:t>adjective</w:t>
      </w:r>
      <w:r w:rsidRPr="00C52BD9">
        <w:rPr>
          <w:rFonts w:ascii="Times New Roman" w:hAnsi="Times New Roman"/>
          <w:color w:val="000000"/>
          <w:u w:color="000000"/>
          <w:lang w:eastAsia="ja-JP"/>
        </w:rPr>
        <w:t xml:space="preserve">, or another </w:t>
      </w:r>
      <w:r w:rsidRPr="00C52BD9">
        <w:rPr>
          <w:rFonts w:ascii="Times New Roman" w:hAnsi="Times New Roman"/>
          <w:i/>
          <w:color w:val="000000"/>
          <w:u w:color="000000"/>
          <w:lang w:eastAsia="ja-JP"/>
        </w:rPr>
        <w:t>adverb</w:t>
      </w:r>
      <w:r w:rsidRPr="00C52BD9">
        <w:rPr>
          <w:rFonts w:ascii="Times New Roman" w:hAnsi="Times New Roman"/>
          <w:color w:val="000000"/>
          <w:u w:color="000000"/>
          <w:lang w:eastAsia="ja-JP"/>
        </w:rPr>
        <w:t>. Gestures</w:t>
      </w:r>
      <w:r w:rsidRPr="00C52BD9">
        <w:rPr>
          <w:rFonts w:ascii="Times New Roman" w:hAnsi="Times New Roman"/>
          <w:i/>
          <w:color w:val="000000"/>
          <w:u w:color="000000"/>
          <w:lang w:eastAsia="ja-JP"/>
        </w:rPr>
        <w:t xml:space="preserve"> gracefully</w:t>
      </w:r>
      <w:r w:rsidRPr="00C52BD9">
        <w:rPr>
          <w:rFonts w:ascii="Times New Roman" w:hAnsi="Times New Roman"/>
          <w:color w:val="000000"/>
          <w:u w:color="000000"/>
          <w:lang w:eastAsia="ja-JP"/>
        </w:rPr>
        <w:t xml:space="preserve">; </w:t>
      </w:r>
      <w:r w:rsidRPr="00C52BD9">
        <w:rPr>
          <w:rFonts w:ascii="Times New Roman" w:hAnsi="Times New Roman"/>
          <w:i/>
          <w:color w:val="000000"/>
          <w:u w:color="000000"/>
          <w:lang w:eastAsia="ja-JP"/>
        </w:rPr>
        <w:t>exceptionally</w:t>
      </w:r>
      <w:r w:rsidRPr="00C52BD9">
        <w:rPr>
          <w:rFonts w:ascii="Times New Roman" w:hAnsi="Times New Roman"/>
          <w:color w:val="000000"/>
          <w:u w:color="000000"/>
          <w:lang w:eastAsia="ja-JP"/>
        </w:rPr>
        <w:t xml:space="preserve"> quiet engine. P</w:t>
      </w:r>
      <w:r w:rsidRPr="00C52BD9">
        <w:rPr>
          <w:rFonts w:ascii="Times New Roman" w:hAnsi="Times New Roman"/>
        </w:rPr>
        <w:t xml:space="preserve">lease circle or underline the </w:t>
      </w:r>
      <w:r w:rsidRPr="00C52BD9">
        <w:rPr>
          <w:rFonts w:ascii="Times New Roman" w:hAnsi="Times New Roman"/>
          <w:b/>
        </w:rPr>
        <w:t>adverbs</w:t>
      </w:r>
      <w:r w:rsidRPr="00C52BD9">
        <w:rPr>
          <w:rFonts w:ascii="Times New Roman" w:hAnsi="Times New Roman"/>
        </w:rPr>
        <w:t xml:space="preserve"> in each sentence below.</w:t>
      </w:r>
    </w:p>
    <w:p w14:paraId="71F12EA5" w14:textId="77777777" w:rsidR="006F27CD" w:rsidRPr="00C52BD9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C975398" w14:textId="77777777" w:rsidR="006F27CD" w:rsidRPr="00C52BD9" w:rsidRDefault="006F27CD" w:rsidP="006F27C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</w:rPr>
      </w:pPr>
      <w:r w:rsidRPr="00C52BD9">
        <w:rPr>
          <w:rFonts w:ascii="Times New Roman" w:hAnsi="Times New Roman"/>
        </w:rPr>
        <w:t>Once it arrived in Europe, the Black Plague spread swiftly across the continent.</w:t>
      </w:r>
    </w:p>
    <w:p w14:paraId="646EDE89" w14:textId="77777777" w:rsidR="006F27CD" w:rsidRPr="00C52BD9" w:rsidRDefault="006F27CD" w:rsidP="006F27C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</w:rPr>
      </w:pPr>
      <w:r w:rsidRPr="00C52BD9">
        <w:rPr>
          <w:rFonts w:ascii="Times New Roman" w:hAnsi="Times New Roman"/>
        </w:rPr>
        <w:t>*** couldn’t believe how loudly and quickly the A train pulled into the Fulton Street Station.</w:t>
      </w:r>
    </w:p>
    <w:p w14:paraId="0C5C1254" w14:textId="77777777" w:rsidR="006F27CD" w:rsidRPr="00C52BD9" w:rsidRDefault="006F27CD" w:rsidP="006F27C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</w:rPr>
      </w:pPr>
      <w:r w:rsidRPr="00C52BD9">
        <w:rPr>
          <w:rFonts w:ascii="Times New Roman" w:hAnsi="Times New Roman"/>
        </w:rPr>
        <w:t>The wind blew stiffly across Battery Park when *** and *** arrived there.</w:t>
      </w:r>
    </w:p>
    <w:p w14:paraId="4337CADA" w14:textId="77777777" w:rsidR="006F27CD" w:rsidRPr="00C52BD9" w:rsidRDefault="006F27CD" w:rsidP="006F27C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</w:rPr>
      </w:pPr>
      <w:r w:rsidRPr="00C52BD9">
        <w:rPr>
          <w:rFonts w:ascii="Times New Roman" w:hAnsi="Times New Roman"/>
        </w:rPr>
        <w:t>Mr. Feltskog complained bitterly about the talking in class during direct instruction.</w:t>
      </w:r>
    </w:p>
    <w:p w14:paraId="4E6DD8B9" w14:textId="79901EB2" w:rsidR="006F27CD" w:rsidRDefault="006F27CD" w:rsidP="006F27C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</w:rPr>
      </w:pPr>
      <w:r w:rsidRPr="00C52BD9">
        <w:rPr>
          <w:rFonts w:ascii="Times New Roman" w:hAnsi="Times New Roman"/>
        </w:rPr>
        <w:t>*** need to attend ** first class at 8:00 am</w:t>
      </w:r>
      <w:r>
        <w:rPr>
          <w:rFonts w:ascii="Times New Roman" w:hAnsi="Times New Roman"/>
        </w:rPr>
        <w:t>.</w:t>
      </w:r>
    </w:p>
    <w:p w14:paraId="28F6823C" w14:textId="44F9608B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DF986D8" w14:textId="58B6D7D8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9836F54" w14:textId="4252DF01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041FC03" w14:textId="7E6DBFF9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36ABF33" w14:textId="4135E69D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BDCDBC4" w14:textId="72E7DA06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3A400A1" w14:textId="05B9026C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59EAC39" w14:textId="5341C905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DC99524" w14:textId="596B5520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5AD9EAB" w14:textId="70ACCB21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FF995FE" w14:textId="14FC056C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368B30A" w14:textId="02A93FF5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2074BC2" w14:textId="5CF21C55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F35C4F7" w14:textId="5CD21AA2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354B011" w14:textId="62F32F46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6698BFE" w14:textId="3A2C478C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FC18925" w14:textId="4EB72EA0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4849653" w14:textId="4D87E510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16B7AC4" w14:textId="435196E2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C162250" w14:textId="682F121B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0D674BD" w14:textId="6E497C2E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42DE4ED" w14:textId="3FB42772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D5A27F6" w14:textId="06BC099F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6C9D8F9" w14:textId="3895BBD9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354432E" w14:textId="32A22343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12F9C3B" w14:textId="6A894392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EF22476" w14:textId="1A6D9657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92D486A" w14:textId="59400F48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99711E7" w14:textId="03968F1B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1FCBD86" w14:textId="17FF98CC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39578CA" w14:textId="5847BD71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33B6CA5" w14:textId="29C3D28E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871588B" w14:textId="0F5EA6DD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D342202" w14:textId="140989A3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CF1DCB3" w14:textId="75AC987D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962EEF7" w14:textId="637667CC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078F6DE" w14:textId="4BA382DB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ADFEE17" w14:textId="5BBDBCB9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B3E36BA" w14:textId="77777777" w:rsidR="00471E50" w:rsidRPr="002A58AE" w:rsidRDefault="00471E50" w:rsidP="00471E50">
      <w:pPr>
        <w:rPr>
          <w:rFonts w:ascii="Times New Roman" w:hAnsi="Times New Roman"/>
          <w:b/>
          <w:u w:val="single"/>
        </w:rPr>
      </w:pPr>
      <w:r w:rsidRPr="002A58AE">
        <w:rPr>
          <w:rFonts w:ascii="Times New Roman" w:hAnsi="Times New Roman"/>
          <w:b/>
          <w:u w:val="single"/>
        </w:rPr>
        <w:lastRenderedPageBreak/>
        <w:t>Name</w:t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  <w:t>Date</w:t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  <w:r w:rsidRPr="002A58AE">
        <w:rPr>
          <w:rFonts w:ascii="Times New Roman" w:hAnsi="Times New Roman"/>
          <w:b/>
          <w:u w:val="single"/>
        </w:rPr>
        <w:tab/>
      </w:r>
    </w:p>
    <w:p w14:paraId="4CC67694" w14:textId="77777777" w:rsidR="00471E50" w:rsidRPr="002A58AE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2A58AE">
        <w:rPr>
          <w:rFonts w:ascii="Times New Roman" w:hAnsi="Times New Roman"/>
          <w:b/>
        </w:rPr>
        <w:t>Parsing Sentences Worksheet, Adverbs</w:t>
      </w:r>
      <w:r>
        <w:rPr>
          <w:rFonts w:ascii="Times New Roman" w:hAnsi="Times New Roman"/>
          <w:b/>
        </w:rPr>
        <w:t xml:space="preserve"> 3</w:t>
      </w:r>
      <w:r w:rsidRPr="002A58AE">
        <w:rPr>
          <w:rFonts w:ascii="Times New Roman" w:hAnsi="Times New Roman"/>
          <w:b/>
        </w:rPr>
        <w:t xml:space="preserve">: </w:t>
      </w:r>
      <w:r w:rsidRPr="002A58AE">
        <w:rPr>
          <w:rFonts w:ascii="Times New Roman" w:hAnsi="Times New Roman"/>
        </w:rPr>
        <w:t xml:space="preserve">The verb </w:t>
      </w:r>
      <w:r w:rsidRPr="002A58AE">
        <w:rPr>
          <w:rFonts w:ascii="Times New Roman" w:hAnsi="Times New Roman"/>
          <w:i/>
        </w:rPr>
        <w:t>parse</w:t>
      </w:r>
      <w:r w:rsidRPr="002A58AE">
        <w:rPr>
          <w:rFonts w:ascii="Times New Roman" w:hAnsi="Times New Roman"/>
        </w:rPr>
        <w:t xml:space="preserve"> means either</w:t>
      </w:r>
      <w:r w:rsidRPr="002A58AE">
        <w:rPr>
          <w:rFonts w:ascii="Times New Roman" w:eastAsiaTheme="minorEastAsia" w:hAnsi="Times New Roman"/>
          <w:sz w:val="40"/>
          <w:szCs w:val="40"/>
        </w:rPr>
        <w:t xml:space="preserve"> </w:t>
      </w:r>
      <w:r w:rsidRPr="002A58AE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2A58AE">
        <w:rPr>
          <w:rFonts w:ascii="Times New Roman" w:eastAsiaTheme="minorEastAsia" w:hAnsi="Times New Roman"/>
          <w:szCs w:val="24"/>
        </w:rPr>
        <w:t xml:space="preserve"> </w:t>
      </w:r>
      <w:r w:rsidRPr="002A58AE">
        <w:rPr>
          <w:rFonts w:ascii="Times New Roman" w:eastAsiaTheme="minorEastAsia" w:hAnsi="Times New Roman"/>
          <w:b/>
          <w:szCs w:val="24"/>
        </w:rPr>
        <w:t>or</w:t>
      </w:r>
      <w:r w:rsidRPr="002A58AE">
        <w:rPr>
          <w:rFonts w:ascii="Times New Roman" w:eastAsiaTheme="minorEastAsia" w:hAnsi="Times New Roman"/>
          <w:szCs w:val="24"/>
        </w:rPr>
        <w:t xml:space="preserve"> </w:t>
      </w:r>
      <w:r w:rsidRPr="002A58AE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2A58AE">
        <w:rPr>
          <w:rFonts w:ascii="Times New Roman" w:hAnsi="Times New Roman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2A58AE">
        <w:rPr>
          <w:rFonts w:ascii="Times New Roman" w:hAnsi="Times New Roman"/>
          <w:b/>
        </w:rPr>
        <w:t>adverbs</w:t>
      </w:r>
      <w:r w:rsidRPr="002A58AE">
        <w:rPr>
          <w:rFonts w:ascii="Times New Roman" w:hAnsi="Times New Roman"/>
        </w:rPr>
        <w:t xml:space="preserve">, which are words </w:t>
      </w:r>
      <w:r w:rsidRPr="002A58AE">
        <w:rPr>
          <w:rFonts w:ascii="Times New Roman" w:hAnsi="Times New Roman"/>
          <w:color w:val="000000"/>
          <w:u w:color="000000"/>
          <w:lang w:eastAsia="ja-JP"/>
        </w:rPr>
        <w:t xml:space="preserve">that modify or otherwise qualify a </w:t>
      </w:r>
      <w:r w:rsidRPr="002A58AE">
        <w:rPr>
          <w:rFonts w:ascii="Times New Roman" w:hAnsi="Times New Roman"/>
          <w:i/>
          <w:color w:val="000000"/>
          <w:u w:color="000000"/>
          <w:lang w:eastAsia="ja-JP"/>
        </w:rPr>
        <w:t>verb</w:t>
      </w:r>
      <w:r w:rsidRPr="002A58AE">
        <w:rPr>
          <w:rFonts w:ascii="Times New Roman" w:hAnsi="Times New Roman"/>
          <w:color w:val="000000"/>
          <w:u w:color="000000"/>
          <w:lang w:eastAsia="ja-JP"/>
        </w:rPr>
        <w:t xml:space="preserve">, an </w:t>
      </w:r>
      <w:r w:rsidRPr="002A58AE">
        <w:rPr>
          <w:rFonts w:ascii="Times New Roman" w:hAnsi="Times New Roman"/>
          <w:i/>
          <w:color w:val="000000"/>
          <w:u w:color="000000"/>
          <w:lang w:eastAsia="ja-JP"/>
        </w:rPr>
        <w:t>adjective</w:t>
      </w:r>
      <w:r w:rsidRPr="002A58AE">
        <w:rPr>
          <w:rFonts w:ascii="Times New Roman" w:hAnsi="Times New Roman"/>
          <w:color w:val="000000"/>
          <w:u w:color="000000"/>
          <w:lang w:eastAsia="ja-JP"/>
        </w:rPr>
        <w:t xml:space="preserve">, or another </w:t>
      </w:r>
      <w:r w:rsidRPr="002A58AE">
        <w:rPr>
          <w:rFonts w:ascii="Times New Roman" w:hAnsi="Times New Roman"/>
          <w:i/>
          <w:color w:val="000000"/>
          <w:u w:color="000000"/>
          <w:lang w:eastAsia="ja-JP"/>
        </w:rPr>
        <w:t>adverb</w:t>
      </w:r>
      <w:r w:rsidRPr="002A58AE">
        <w:rPr>
          <w:rFonts w:ascii="Times New Roman" w:hAnsi="Times New Roman"/>
          <w:color w:val="000000"/>
          <w:u w:color="000000"/>
          <w:lang w:eastAsia="ja-JP"/>
        </w:rPr>
        <w:t>. Gestures</w:t>
      </w:r>
      <w:r w:rsidRPr="002A58AE">
        <w:rPr>
          <w:rFonts w:ascii="Times New Roman" w:hAnsi="Times New Roman"/>
          <w:i/>
          <w:color w:val="000000"/>
          <w:u w:color="000000"/>
          <w:lang w:eastAsia="ja-JP"/>
        </w:rPr>
        <w:t xml:space="preserve"> gracefully</w:t>
      </w:r>
      <w:r w:rsidRPr="002A58AE">
        <w:rPr>
          <w:rFonts w:ascii="Times New Roman" w:hAnsi="Times New Roman"/>
          <w:color w:val="000000"/>
          <w:u w:color="000000"/>
          <w:lang w:eastAsia="ja-JP"/>
        </w:rPr>
        <w:t xml:space="preserve">; </w:t>
      </w:r>
      <w:r w:rsidRPr="002A58AE">
        <w:rPr>
          <w:rFonts w:ascii="Times New Roman" w:hAnsi="Times New Roman"/>
          <w:i/>
          <w:color w:val="000000"/>
          <w:u w:color="000000"/>
          <w:lang w:eastAsia="ja-JP"/>
        </w:rPr>
        <w:t>exceptionally</w:t>
      </w:r>
      <w:r w:rsidRPr="002A58AE">
        <w:rPr>
          <w:rFonts w:ascii="Times New Roman" w:hAnsi="Times New Roman"/>
          <w:color w:val="000000"/>
          <w:u w:color="000000"/>
          <w:lang w:eastAsia="ja-JP"/>
        </w:rPr>
        <w:t xml:space="preserve"> quiet engine. P</w:t>
      </w:r>
      <w:r w:rsidRPr="002A58AE">
        <w:rPr>
          <w:rFonts w:ascii="Times New Roman" w:hAnsi="Times New Roman"/>
        </w:rPr>
        <w:t xml:space="preserve">lease circle or underline the </w:t>
      </w:r>
      <w:r w:rsidRPr="002A58AE">
        <w:rPr>
          <w:rFonts w:ascii="Times New Roman" w:hAnsi="Times New Roman"/>
          <w:b/>
        </w:rPr>
        <w:t>adverbs</w:t>
      </w:r>
      <w:r w:rsidRPr="002A58AE">
        <w:rPr>
          <w:rFonts w:ascii="Times New Roman" w:hAnsi="Times New Roman"/>
        </w:rPr>
        <w:t xml:space="preserve"> in each sentence below.</w:t>
      </w:r>
    </w:p>
    <w:p w14:paraId="74BFF317" w14:textId="77777777" w:rsidR="00471E50" w:rsidRPr="002A58AE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2DDA5B5" w14:textId="77777777" w:rsidR="00471E50" w:rsidRPr="002A58AE" w:rsidRDefault="00471E50" w:rsidP="00471E5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 w:rsidRPr="002A58AE">
        <w:rPr>
          <w:rFonts w:ascii="Times New Roman" w:hAnsi="Times New Roman"/>
        </w:rPr>
        <w:t>*** very carefully opened the can of whupass that **’d stored in *** cupboard for several years.</w:t>
      </w:r>
    </w:p>
    <w:p w14:paraId="0C2AB70C" w14:textId="77777777" w:rsidR="00471E50" w:rsidRPr="002A58AE" w:rsidRDefault="00471E50" w:rsidP="00471E5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 w:rsidRPr="002A58AE">
        <w:rPr>
          <w:rFonts w:ascii="Times New Roman" w:hAnsi="Times New Roman"/>
        </w:rPr>
        <w:t>***, the archaeologist, worked industriously to excavate an ancient Mesopotamian village.</w:t>
      </w:r>
    </w:p>
    <w:p w14:paraId="5DBCF3DE" w14:textId="77777777" w:rsidR="00471E50" w:rsidRPr="002A58AE" w:rsidRDefault="00471E50" w:rsidP="00471E5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 w:rsidRPr="002A58AE">
        <w:rPr>
          <w:rFonts w:ascii="Times New Roman" w:hAnsi="Times New Roman"/>
        </w:rPr>
        <w:t>*** invests almost solely in tech stocks and municipal bonds.</w:t>
      </w:r>
    </w:p>
    <w:p w14:paraId="34E47870" w14:textId="77777777" w:rsidR="00471E50" w:rsidRPr="002A58AE" w:rsidRDefault="00471E50" w:rsidP="00471E5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 w:rsidRPr="002A58AE">
        <w:rPr>
          <w:rFonts w:ascii="Times New Roman" w:hAnsi="Times New Roman"/>
        </w:rPr>
        <w:t>**** generally arrives early to *** first class.</w:t>
      </w:r>
    </w:p>
    <w:p w14:paraId="3BED215A" w14:textId="77777777" w:rsidR="00471E50" w:rsidRPr="002A58AE" w:rsidRDefault="00471E50" w:rsidP="00471E5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</w:rPr>
      </w:pPr>
      <w:r w:rsidRPr="002A58AE">
        <w:rPr>
          <w:rFonts w:ascii="Times New Roman" w:hAnsi="Times New Roman"/>
        </w:rPr>
        <w:t>*** swam lazily across the English Channel</w:t>
      </w:r>
      <w:r>
        <w:rPr>
          <w:rFonts w:ascii="Times New Roman" w:hAnsi="Times New Roman"/>
        </w:rPr>
        <w:t>.</w:t>
      </w:r>
    </w:p>
    <w:p w14:paraId="76105A9E" w14:textId="0D54BEB1" w:rsidR="00471E50" w:rsidRDefault="00471E50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7243D28" w14:textId="144AEB7F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93910F3" w14:textId="3D4BFB64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6F7FF40" w14:textId="1307FE83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4BBAD46" w14:textId="1EF32D6C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2225DA6" w14:textId="2B6FAC35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62E2D51" w14:textId="648D61E0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EF0CC7B" w14:textId="16E15910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E226E23" w14:textId="69E81ED0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8F2F333" w14:textId="6B6892A3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5CE7060" w14:textId="7BB9E1C5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5174D09" w14:textId="09F31F86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F0D1592" w14:textId="44015D3A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3625616" w14:textId="6E8D3F90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BCC72A5" w14:textId="2D56FD2F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D3BB45C" w14:textId="768327C7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099EEF6" w14:textId="4C711BF9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A4AF9AC" w14:textId="195909A3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7D37701" w14:textId="56890B19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27B9E97" w14:textId="3B7FDEE6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396E171" w14:textId="3E537542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2C62A36" w14:textId="274E2D2A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D276C09" w14:textId="6C6895EB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34C53EF" w14:textId="223C992B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9CCD9F3" w14:textId="12D1E2CC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8F66356" w14:textId="3F4D88B3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C82062F" w14:textId="4333F3AB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B17C29C" w14:textId="1991AC32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487C59F" w14:textId="67B514DD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8EE53A7" w14:textId="5A0C00B0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98343AB" w14:textId="5BC7C7E4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A4C6EB1" w14:textId="013F2F42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00497DE" w14:textId="7B4315E2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7AB7C9B" w14:textId="68D829BC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7C612EC" w14:textId="14D0CAB8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8FDA64C" w14:textId="25E186F4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8031435" w14:textId="092B1FBB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66D00AE" w14:textId="2EBFF272" w:rsidR="00221735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E090D35" w14:textId="77777777" w:rsidR="00221735" w:rsidRPr="00EA5915" w:rsidRDefault="00221735" w:rsidP="00221735">
      <w:pPr>
        <w:rPr>
          <w:rFonts w:ascii="Times New Roman" w:hAnsi="Times New Roman"/>
          <w:b/>
          <w:u w:val="single"/>
        </w:rPr>
      </w:pPr>
      <w:r w:rsidRPr="00EA5915">
        <w:rPr>
          <w:rFonts w:ascii="Times New Roman" w:hAnsi="Times New Roman"/>
          <w:b/>
          <w:u w:val="single"/>
        </w:rPr>
        <w:lastRenderedPageBreak/>
        <w:t>Name</w:t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  <w:t>Date</w:t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  <w:r w:rsidRPr="00EA5915">
        <w:rPr>
          <w:rFonts w:ascii="Times New Roman" w:hAnsi="Times New Roman"/>
          <w:b/>
          <w:u w:val="single"/>
        </w:rPr>
        <w:tab/>
      </w:r>
    </w:p>
    <w:p w14:paraId="1C4C9375" w14:textId="13C686F1" w:rsidR="00221735" w:rsidRPr="00EA5915" w:rsidRDefault="00221735" w:rsidP="00221735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EA5915">
        <w:rPr>
          <w:rFonts w:ascii="Times New Roman" w:hAnsi="Times New Roman"/>
          <w:b/>
        </w:rPr>
        <w:t>Parsing Sentences Worksheet, Adverbs</w:t>
      </w:r>
      <w:r>
        <w:rPr>
          <w:rFonts w:ascii="Times New Roman" w:hAnsi="Times New Roman"/>
          <w:b/>
        </w:rPr>
        <w:t xml:space="preserve"> 4</w:t>
      </w:r>
      <w:bookmarkStart w:id="2" w:name="_GoBack"/>
      <w:bookmarkEnd w:id="2"/>
      <w:r w:rsidRPr="00EA5915">
        <w:rPr>
          <w:rFonts w:ascii="Times New Roman" w:hAnsi="Times New Roman"/>
          <w:b/>
        </w:rPr>
        <w:t xml:space="preserve">: </w:t>
      </w:r>
      <w:r w:rsidRPr="00EA5915">
        <w:rPr>
          <w:rFonts w:ascii="Times New Roman" w:hAnsi="Times New Roman"/>
        </w:rPr>
        <w:t xml:space="preserve">The verb </w:t>
      </w:r>
      <w:r w:rsidRPr="00EA5915">
        <w:rPr>
          <w:rFonts w:ascii="Times New Roman" w:hAnsi="Times New Roman"/>
          <w:i/>
        </w:rPr>
        <w:t>parse</w:t>
      </w:r>
      <w:r w:rsidRPr="00EA5915">
        <w:rPr>
          <w:rFonts w:ascii="Times New Roman" w:hAnsi="Times New Roman"/>
        </w:rPr>
        <w:t xml:space="preserve"> means either</w:t>
      </w:r>
      <w:r w:rsidRPr="00EA5915">
        <w:rPr>
          <w:rFonts w:ascii="Times New Roman" w:eastAsiaTheme="minorEastAsia" w:hAnsi="Times New Roman"/>
          <w:sz w:val="40"/>
          <w:szCs w:val="40"/>
        </w:rPr>
        <w:t xml:space="preserve"> </w:t>
      </w:r>
      <w:r w:rsidRPr="00EA5915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EA5915">
        <w:rPr>
          <w:rFonts w:ascii="Times New Roman" w:eastAsiaTheme="minorEastAsia" w:hAnsi="Times New Roman"/>
          <w:szCs w:val="24"/>
        </w:rPr>
        <w:t xml:space="preserve"> </w:t>
      </w:r>
      <w:r w:rsidRPr="00EA5915">
        <w:rPr>
          <w:rFonts w:ascii="Times New Roman" w:eastAsiaTheme="minorEastAsia" w:hAnsi="Times New Roman"/>
          <w:b/>
          <w:szCs w:val="24"/>
        </w:rPr>
        <w:t>or</w:t>
      </w:r>
      <w:r w:rsidRPr="00EA5915">
        <w:rPr>
          <w:rFonts w:ascii="Times New Roman" w:eastAsiaTheme="minorEastAsia" w:hAnsi="Times New Roman"/>
          <w:szCs w:val="24"/>
        </w:rPr>
        <w:t xml:space="preserve"> </w:t>
      </w:r>
      <w:r w:rsidRPr="00EA5915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EA5915">
        <w:rPr>
          <w:rFonts w:ascii="Times New Roman" w:hAnsi="Times New Roman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EA5915">
        <w:rPr>
          <w:rFonts w:ascii="Times New Roman" w:hAnsi="Times New Roman"/>
          <w:b/>
        </w:rPr>
        <w:t>adverbs</w:t>
      </w:r>
      <w:r w:rsidRPr="00EA5915">
        <w:rPr>
          <w:rFonts w:ascii="Times New Roman" w:hAnsi="Times New Roman"/>
        </w:rPr>
        <w:t xml:space="preserve">, which are words </w:t>
      </w:r>
      <w:r w:rsidRPr="00EA5915">
        <w:rPr>
          <w:rFonts w:ascii="Times New Roman" w:hAnsi="Times New Roman"/>
          <w:color w:val="000000"/>
          <w:u w:color="000000"/>
          <w:lang w:eastAsia="ja-JP"/>
        </w:rPr>
        <w:t xml:space="preserve">that modify or otherwise qualify a </w:t>
      </w:r>
      <w:r w:rsidRPr="00EA5915">
        <w:rPr>
          <w:rFonts w:ascii="Times New Roman" w:hAnsi="Times New Roman"/>
          <w:i/>
          <w:color w:val="000000"/>
          <w:u w:color="000000"/>
          <w:lang w:eastAsia="ja-JP"/>
        </w:rPr>
        <w:t>verb</w:t>
      </w:r>
      <w:r w:rsidRPr="00EA5915">
        <w:rPr>
          <w:rFonts w:ascii="Times New Roman" w:hAnsi="Times New Roman"/>
          <w:color w:val="000000"/>
          <w:u w:color="000000"/>
          <w:lang w:eastAsia="ja-JP"/>
        </w:rPr>
        <w:t xml:space="preserve">, an </w:t>
      </w:r>
      <w:r w:rsidRPr="00EA5915">
        <w:rPr>
          <w:rFonts w:ascii="Times New Roman" w:hAnsi="Times New Roman"/>
          <w:i/>
          <w:color w:val="000000"/>
          <w:u w:color="000000"/>
          <w:lang w:eastAsia="ja-JP"/>
        </w:rPr>
        <w:t>adjective</w:t>
      </w:r>
      <w:r w:rsidRPr="00EA5915">
        <w:rPr>
          <w:rFonts w:ascii="Times New Roman" w:hAnsi="Times New Roman"/>
          <w:color w:val="000000"/>
          <w:u w:color="000000"/>
          <w:lang w:eastAsia="ja-JP"/>
        </w:rPr>
        <w:t xml:space="preserve">, or another </w:t>
      </w:r>
      <w:r w:rsidRPr="00EA5915">
        <w:rPr>
          <w:rFonts w:ascii="Times New Roman" w:hAnsi="Times New Roman"/>
          <w:i/>
          <w:color w:val="000000"/>
          <w:u w:color="000000"/>
          <w:lang w:eastAsia="ja-JP"/>
        </w:rPr>
        <w:t>adverb</w:t>
      </w:r>
      <w:r w:rsidRPr="00EA5915">
        <w:rPr>
          <w:rFonts w:ascii="Times New Roman" w:hAnsi="Times New Roman"/>
          <w:color w:val="000000"/>
          <w:u w:color="000000"/>
          <w:lang w:eastAsia="ja-JP"/>
        </w:rPr>
        <w:t>. Gestures</w:t>
      </w:r>
      <w:r w:rsidRPr="00EA5915">
        <w:rPr>
          <w:rFonts w:ascii="Times New Roman" w:hAnsi="Times New Roman"/>
          <w:i/>
          <w:color w:val="000000"/>
          <w:u w:color="000000"/>
          <w:lang w:eastAsia="ja-JP"/>
        </w:rPr>
        <w:t xml:space="preserve"> gracefully</w:t>
      </w:r>
      <w:r w:rsidRPr="00EA5915">
        <w:rPr>
          <w:rFonts w:ascii="Times New Roman" w:hAnsi="Times New Roman"/>
          <w:color w:val="000000"/>
          <w:u w:color="000000"/>
          <w:lang w:eastAsia="ja-JP"/>
        </w:rPr>
        <w:t xml:space="preserve">; </w:t>
      </w:r>
      <w:r w:rsidRPr="00EA5915">
        <w:rPr>
          <w:rFonts w:ascii="Times New Roman" w:hAnsi="Times New Roman"/>
          <w:i/>
          <w:color w:val="000000"/>
          <w:u w:color="000000"/>
          <w:lang w:eastAsia="ja-JP"/>
        </w:rPr>
        <w:t>exceptionally</w:t>
      </w:r>
      <w:r w:rsidRPr="00EA5915">
        <w:rPr>
          <w:rFonts w:ascii="Times New Roman" w:hAnsi="Times New Roman"/>
          <w:color w:val="000000"/>
          <w:u w:color="000000"/>
          <w:lang w:eastAsia="ja-JP"/>
        </w:rPr>
        <w:t xml:space="preserve"> quiet engine. P</w:t>
      </w:r>
      <w:r w:rsidRPr="00EA5915">
        <w:rPr>
          <w:rFonts w:ascii="Times New Roman" w:hAnsi="Times New Roman"/>
        </w:rPr>
        <w:t xml:space="preserve">lease circle or underline the </w:t>
      </w:r>
      <w:r w:rsidRPr="00EA5915">
        <w:rPr>
          <w:rFonts w:ascii="Times New Roman" w:hAnsi="Times New Roman"/>
          <w:b/>
        </w:rPr>
        <w:t>adverbs</w:t>
      </w:r>
      <w:r w:rsidRPr="00EA5915">
        <w:rPr>
          <w:rFonts w:ascii="Times New Roman" w:hAnsi="Times New Roman"/>
        </w:rPr>
        <w:t xml:space="preserve"> in each sentence below.</w:t>
      </w:r>
    </w:p>
    <w:p w14:paraId="40C1A3E1" w14:textId="77777777" w:rsidR="00221735" w:rsidRPr="00EA5915" w:rsidRDefault="00221735" w:rsidP="00221735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FB8C74D" w14:textId="77777777" w:rsidR="00221735" w:rsidRPr="00EA5915" w:rsidRDefault="00221735" w:rsidP="0022173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 w:rsidRPr="00EA5915">
        <w:rPr>
          <w:rFonts w:ascii="Times New Roman" w:hAnsi="Times New Roman"/>
        </w:rPr>
        <w:t>*** discovered to *** surprise that Indian food was delicious.</w:t>
      </w:r>
    </w:p>
    <w:p w14:paraId="4EC2C9A3" w14:textId="77777777" w:rsidR="00221735" w:rsidRPr="00EA5915" w:rsidRDefault="00221735" w:rsidP="0022173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 w:rsidRPr="00EA5915">
        <w:rPr>
          <w:rFonts w:ascii="Times New Roman" w:hAnsi="Times New Roman"/>
        </w:rPr>
        <w:t>*** rapped diffidently on *** debut recording.</w:t>
      </w:r>
    </w:p>
    <w:p w14:paraId="21BE44F0" w14:textId="77777777" w:rsidR="00221735" w:rsidRPr="00EA5915" w:rsidRDefault="00221735" w:rsidP="0022173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 w:rsidRPr="00EA5915">
        <w:rPr>
          <w:rFonts w:ascii="Times New Roman" w:hAnsi="Times New Roman"/>
        </w:rPr>
        <w:t>*** spoke nastily to *** after *** drove *** brand new Porsche into a lake.</w:t>
      </w:r>
    </w:p>
    <w:p w14:paraId="1B67730C" w14:textId="77777777" w:rsidR="00221735" w:rsidRPr="00EA5915" w:rsidRDefault="00221735" w:rsidP="0022173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 w:rsidRPr="00EA5915">
        <w:rPr>
          <w:rFonts w:ascii="Times New Roman" w:hAnsi="Times New Roman"/>
        </w:rPr>
        <w:t>The first time *** made doughnuts at home, *** couldn’t believe how speedily the oil fried them.</w:t>
      </w:r>
    </w:p>
    <w:p w14:paraId="6AB54E40" w14:textId="77777777" w:rsidR="00221735" w:rsidRPr="00EA5915" w:rsidRDefault="00221735" w:rsidP="0022173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 w:rsidRPr="00EA5915">
        <w:rPr>
          <w:rFonts w:ascii="Times New Roman" w:hAnsi="Times New Roman"/>
        </w:rPr>
        <w:t>*** spoke intelligently about the origins of Hip-Hop on Sedgewick Avenue in The Bronx.</w:t>
      </w:r>
    </w:p>
    <w:p w14:paraId="4887E49C" w14:textId="77777777" w:rsidR="00221735" w:rsidRDefault="00221735" w:rsidP="00221735">
      <w:pPr>
        <w:widowControl w:val="0"/>
        <w:autoSpaceDE w:val="0"/>
        <w:autoSpaceDN w:val="0"/>
        <w:adjustRightInd w:val="0"/>
      </w:pPr>
    </w:p>
    <w:p w14:paraId="14C4D416" w14:textId="77777777" w:rsidR="00221735" w:rsidRPr="00471E50" w:rsidRDefault="00221735" w:rsidP="00471E50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45744C3" w14:textId="77777777" w:rsidR="006F27CD" w:rsidRPr="006F27CD" w:rsidRDefault="006F27CD" w:rsidP="006F27CD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bookmarkEnd w:id="0"/>
    <w:bookmarkEnd w:id="1"/>
    <w:p w14:paraId="48CE6F48" w14:textId="5CC13BCD" w:rsidR="0065438B" w:rsidRDefault="0065438B" w:rsidP="00133F92">
      <w:pPr>
        <w:widowControl w:val="0"/>
        <w:autoSpaceDE w:val="0"/>
        <w:autoSpaceDN w:val="0"/>
        <w:adjustRightInd w:val="0"/>
      </w:pPr>
    </w:p>
    <w:p w14:paraId="328FF499" w14:textId="77777777" w:rsidR="0065438B" w:rsidRDefault="0065438B" w:rsidP="0065438B"/>
    <w:p w14:paraId="57A76A72" w14:textId="77777777" w:rsidR="0065438B" w:rsidRDefault="0065438B" w:rsidP="0065438B"/>
    <w:p w14:paraId="4CAB8196" w14:textId="77777777" w:rsidR="0065438B" w:rsidRDefault="0065438B" w:rsidP="0065438B"/>
    <w:p w14:paraId="6A974017" w14:textId="77777777" w:rsidR="0065438B" w:rsidRDefault="0065438B" w:rsidP="0065438B"/>
    <w:p w14:paraId="4782A213" w14:textId="77777777" w:rsidR="00F67CBA" w:rsidRDefault="00F67CBA"/>
    <w:sectPr w:rsidR="00F67CBA" w:rsidSect="006543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37790"/>
    <w:multiLevelType w:val="hybridMultilevel"/>
    <w:tmpl w:val="FA821708"/>
    <w:lvl w:ilvl="0" w:tplc="9C8C2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A6D28"/>
    <w:multiLevelType w:val="hybridMultilevel"/>
    <w:tmpl w:val="2ECA57C4"/>
    <w:lvl w:ilvl="0" w:tplc="1C647D3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C94F44"/>
    <w:multiLevelType w:val="hybridMultilevel"/>
    <w:tmpl w:val="001A60D6"/>
    <w:lvl w:ilvl="0" w:tplc="9C8C2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DE4A16"/>
    <w:multiLevelType w:val="hybridMultilevel"/>
    <w:tmpl w:val="8416D3A4"/>
    <w:lvl w:ilvl="0" w:tplc="9C8C2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732917"/>
    <w:multiLevelType w:val="hybridMultilevel"/>
    <w:tmpl w:val="B2F4C506"/>
    <w:lvl w:ilvl="0" w:tplc="9C8C2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438B"/>
    <w:rsid w:val="00133F92"/>
    <w:rsid w:val="00152605"/>
    <w:rsid w:val="00155B8D"/>
    <w:rsid w:val="00221735"/>
    <w:rsid w:val="00471E50"/>
    <w:rsid w:val="00473650"/>
    <w:rsid w:val="00593C48"/>
    <w:rsid w:val="00622F1B"/>
    <w:rsid w:val="0065438B"/>
    <w:rsid w:val="006F27CD"/>
    <w:rsid w:val="00875CA5"/>
    <w:rsid w:val="0092532E"/>
    <w:rsid w:val="00984B5D"/>
    <w:rsid w:val="00A63768"/>
    <w:rsid w:val="00A905A9"/>
    <w:rsid w:val="00BD465D"/>
    <w:rsid w:val="00D856F9"/>
    <w:rsid w:val="00DC66AD"/>
    <w:rsid w:val="00DF02F3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745235"/>
  <w14:defaultImageDpi w14:val="300"/>
  <w15:docId w15:val="{5A654206-15DF-1244-8090-58EC72D1E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438B"/>
    <w:rPr>
      <w:rFonts w:ascii="Times" w:eastAsia="Times" w:hAnsi="Times"/>
      <w:szCs w:val="20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520</Words>
  <Characters>3837</Characters>
  <Application>Microsoft Office Word</Application>
  <DocSecurity>0</DocSecurity>
  <Lines>319</Lines>
  <Paragraphs>256</Paragraphs>
  <ScaleCrop>false</ScaleCrop>
  <Company>New York City Department of Education</Company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19</cp:revision>
  <dcterms:created xsi:type="dcterms:W3CDTF">2013-05-14T18:21:00Z</dcterms:created>
  <dcterms:modified xsi:type="dcterms:W3CDTF">2018-07-24T20:55:00Z</dcterms:modified>
</cp:coreProperties>
</file>