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06B84EB3" w:rsidR="002F55A8" w:rsidRDefault="00CA448A" w:rsidP="002F55A8">
      <w:r>
        <w:rPr>
          <w:b/>
        </w:rPr>
        <w:t>Intellectual Devotional American History Reading:</w:t>
      </w:r>
      <w:r w:rsidR="004B7CF5">
        <w:rPr>
          <w:b/>
        </w:rPr>
        <w:t xml:space="preserve"> </w:t>
      </w:r>
      <w:r w:rsidR="004B7CF5">
        <w:rPr>
          <w:b/>
          <w:i/>
        </w:rPr>
        <w:t>Beginnings of the Civil War</w:t>
      </w:r>
      <w:r w:rsidR="002F55A8">
        <w:rPr>
          <w:b/>
        </w:rPr>
        <w:t xml:space="preserve">. </w:t>
      </w:r>
      <w:r w:rsidR="002F55A8">
        <w:t xml:space="preserve">Please use this reading on </w:t>
      </w:r>
      <w:r w:rsidR="004B7CF5">
        <w:t xml:space="preserve">the events that led to the Civil War </w:t>
      </w:r>
      <w:r w:rsidR="002F55A8">
        <w:t>to answer the reading comprehension questions on the worksheet that accompanies it.</w:t>
      </w:r>
    </w:p>
    <w:p w14:paraId="67AFDCBA" w14:textId="60B3B225" w:rsidR="004B7CF5" w:rsidRDefault="004B7CF5" w:rsidP="002F55A8"/>
    <w:p w14:paraId="68C628D4" w14:textId="7389E746" w:rsidR="004B7CF5" w:rsidRDefault="00F97B6A" w:rsidP="002F55A8">
      <w:r>
        <w:t>During the presidential election of 1860, many Southern states warned that they would secede from the Union if voters elected the Republican candidate, Abraham Lincoln (1809-1865). Lincoln had promised to ban slavery in all new states added to the Union, a proposal that Southern politicians believed would doom the institution by shifting the balance of power in Congress to the free states. South Carolina became the first state to follow through on the secession threat; delegated to a state convention voted to leave the union on December 20, 1860.</w:t>
      </w:r>
    </w:p>
    <w:p w14:paraId="0C7A5022" w14:textId="4B60EAD0" w:rsidR="00F97B6A" w:rsidRDefault="00F97B6A" w:rsidP="002F55A8"/>
    <w:p w14:paraId="601D0BD2" w14:textId="2AF9151A" w:rsidR="00F97B6A" w:rsidRDefault="00F97B6A" w:rsidP="002F55A8">
      <w:r>
        <w:t>The secession crisis was the culmination of thirty years of mounting tension over slavery in the United States. After South Carolina, most of the rest of the slave-holding South voted to leave the Union. Only a few of the slave states—Maryland, Kentucky, Missouri, and Delaware—rejected secession.</w:t>
      </w:r>
    </w:p>
    <w:p w14:paraId="30AB5FE9" w14:textId="398B42D7" w:rsidR="00F97B6A" w:rsidRDefault="00F97B6A" w:rsidP="002F55A8"/>
    <w:p w14:paraId="2E8FF9BD" w14:textId="0A21CF55" w:rsidR="00F97B6A" w:rsidRDefault="00F97B6A" w:rsidP="002F55A8">
      <w:r>
        <w:t>Initially, Northern politicians were unsure how to respond to the actions by the Southern states. Lincoln and many other Northerners considered secession illegal but hoped the crisis could be resolved peacefully. However, on April 12, 1861, Southerners fired on the Union fortification in the harbor of Charlestown, South Carolina, forcing the small Union force inside Fort Sumter to surrender.</w:t>
      </w:r>
    </w:p>
    <w:p w14:paraId="4E1BB723" w14:textId="184D8997" w:rsidR="00F97B6A" w:rsidRDefault="00F97B6A" w:rsidP="002F55A8"/>
    <w:p w14:paraId="71A43175" w14:textId="754E17C7" w:rsidR="00F97B6A" w:rsidRDefault="00F97B6A" w:rsidP="002F55A8">
      <w:r>
        <w:t>The attack on Fort Sumter created an enormous uproar in the North and dashed hopes for a peaceful reconciliation. In the wake of the incident, both sides began forming armies in preparation for war.</w:t>
      </w:r>
    </w:p>
    <w:p w14:paraId="4FF3281A" w14:textId="3E563C32" w:rsidR="00F97B6A" w:rsidRDefault="00F97B6A" w:rsidP="002F55A8"/>
    <w:p w14:paraId="6891E75B" w14:textId="30C79386" w:rsidR="00AC30CC" w:rsidRDefault="00F97B6A">
      <w:pPr>
        <w:rPr>
          <w:b/>
          <w:u w:val="single"/>
        </w:rPr>
      </w:pPr>
      <w:r>
        <w:t xml:space="preserve">Over the next four years of fighting, more than 600,000 men were </w:t>
      </w:r>
      <w:proofErr w:type="gramStart"/>
      <w:r>
        <w:t>killed</w:t>
      </w:r>
      <w:proofErr w:type="gramEnd"/>
      <w:r>
        <w:t xml:space="preserve"> and many parts of the nation reduced to rubble before the final defeat of the Southern states. Ironically, the skirmish at Fort Sumter that sparked the war was also one of the smallest battles of the conflict: Only one soldier was killed in the fateful attack.</w:t>
      </w:r>
    </w:p>
    <w:p w14:paraId="40658E43" w14:textId="77777777" w:rsidR="00AC30CC" w:rsidRDefault="00AC30CC">
      <w:pPr>
        <w:rPr>
          <w:b/>
          <w:u w:val="single"/>
        </w:rPr>
      </w:pPr>
    </w:p>
    <w:p w14:paraId="76CBD077" w14:textId="7F8E8692" w:rsidR="003C4D62" w:rsidRPr="00FB16B7" w:rsidRDefault="00FB16B7" w:rsidP="003C4D62">
      <w:pPr>
        <w:rPr>
          <w:b/>
        </w:rPr>
      </w:pPr>
      <w:r>
        <w:rPr>
          <w:b/>
        </w:rPr>
        <w:t>Additional Facts</w:t>
      </w:r>
      <w:r w:rsidR="003C4D62" w:rsidRPr="00FB16B7">
        <w:rPr>
          <w:b/>
        </w:rPr>
        <w:t xml:space="preserve">  </w:t>
      </w:r>
    </w:p>
    <w:p w14:paraId="130F7204" w14:textId="6633AF72" w:rsidR="00AC30CC" w:rsidRDefault="00AC30CC">
      <w:pPr>
        <w:rPr>
          <w:b/>
          <w:u w:val="single"/>
        </w:rPr>
      </w:pPr>
    </w:p>
    <w:p w14:paraId="67DE9A9A" w14:textId="0A5F11B7" w:rsidR="00520DE6" w:rsidRPr="00520DE6" w:rsidRDefault="00520DE6" w:rsidP="00520DE6">
      <w:pPr>
        <w:pStyle w:val="ListParagraph"/>
        <w:numPr>
          <w:ilvl w:val="0"/>
          <w:numId w:val="1"/>
        </w:numPr>
        <w:rPr>
          <w:b/>
        </w:rPr>
      </w:pPr>
      <w:r>
        <w:t>About 2 percent of the population of the United States died during the Civil War, according to demographic estimates.</w:t>
      </w:r>
    </w:p>
    <w:p w14:paraId="7C375173" w14:textId="77777777" w:rsidR="00520DE6" w:rsidRPr="00520DE6" w:rsidRDefault="00520DE6" w:rsidP="00520DE6">
      <w:pPr>
        <w:rPr>
          <w:b/>
        </w:rPr>
      </w:pPr>
    </w:p>
    <w:p w14:paraId="229A092F" w14:textId="7245B9D5" w:rsidR="00520DE6" w:rsidRPr="00520DE6" w:rsidRDefault="00520DE6" w:rsidP="00520DE6">
      <w:pPr>
        <w:pStyle w:val="ListParagraph"/>
        <w:numPr>
          <w:ilvl w:val="0"/>
          <w:numId w:val="1"/>
        </w:numPr>
        <w:rPr>
          <w:b/>
        </w:rPr>
      </w:pPr>
      <w:r>
        <w:t xml:space="preserve">The state of Virginia bore the brunt of the fighting. According to the 1992 PBS documentary </w:t>
      </w:r>
      <w:r>
        <w:rPr>
          <w:i/>
        </w:rPr>
        <w:t>The Civil War</w:t>
      </w:r>
      <w:r>
        <w:t>, the town of Winchester, Virginia, changed hands seventy-two times during the war.</w:t>
      </w:r>
    </w:p>
    <w:p w14:paraId="5CA45D27" w14:textId="77777777" w:rsidR="00520DE6" w:rsidRPr="00520DE6" w:rsidRDefault="00520DE6" w:rsidP="00520DE6">
      <w:pPr>
        <w:pStyle w:val="ListParagraph"/>
        <w:rPr>
          <w:b/>
        </w:rPr>
      </w:pPr>
    </w:p>
    <w:p w14:paraId="50248E68" w14:textId="53A49DB0" w:rsidR="00AC30CC" w:rsidRPr="00520DE6" w:rsidRDefault="00520DE6" w:rsidP="00520DE6">
      <w:pPr>
        <w:pStyle w:val="ListParagraph"/>
        <w:numPr>
          <w:ilvl w:val="0"/>
          <w:numId w:val="1"/>
        </w:numPr>
        <w:rPr>
          <w:b/>
          <w:u w:val="single"/>
        </w:rPr>
      </w:pPr>
      <w:r>
        <w:t>In total, about 185,000 African-Americans fought on the side of the Union, despite the initial reluctance of Northern politicians to accept black soldiers.</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02537E"/>
    <w:multiLevelType w:val="hybridMultilevel"/>
    <w:tmpl w:val="975E7C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C4D62"/>
    <w:rsid w:val="004B7CF5"/>
    <w:rsid w:val="00520DE6"/>
    <w:rsid w:val="0060575B"/>
    <w:rsid w:val="006A5E5A"/>
    <w:rsid w:val="00792E69"/>
    <w:rsid w:val="00AC30CC"/>
    <w:rsid w:val="00CA448A"/>
    <w:rsid w:val="00DA79EB"/>
    <w:rsid w:val="00E251AC"/>
    <w:rsid w:val="00F97B6A"/>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409</Words>
  <Characters>2335</Characters>
  <Application>Microsoft Office Word</Application>
  <DocSecurity>0</DocSecurity>
  <Lines>19</Lines>
  <Paragraphs>5</Paragraphs>
  <ScaleCrop>false</ScaleCrop>
  <Company>New York City Department of Education</Company>
  <LinksUpToDate>false</LinksUpToDate>
  <CharactersWithSpaces>2739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2018-06-21T12:35:00Z</dcterms:modified>
</cp:coreProperties>
</file>