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28C4BDDA" w:rsidR="000E5165" w:rsidRDefault="000E5165" w:rsidP="000E5165">
      <w:r>
        <w:rPr>
          <w:b/>
        </w:rPr>
        <w:t xml:space="preserve">Intellectual Devotional Modern Culture Reading: </w:t>
      </w:r>
      <w:r w:rsidR="0064270A">
        <w:rPr>
          <w:b/>
        </w:rPr>
        <w:t>Amy Tan</w:t>
      </w:r>
      <w:r>
        <w:rPr>
          <w:b/>
        </w:rPr>
        <w:t xml:space="preserve">. </w:t>
      </w:r>
      <w:r>
        <w:t xml:space="preserve">Please use this reading on </w:t>
      </w:r>
      <w:r w:rsidR="0064270A">
        <w:t>the Chinese-American novelist Amy Tan</w:t>
      </w:r>
      <w:r>
        <w:t xml:space="preserve"> to answer the reading comprehension questions on the worksheet that accompanies it.</w:t>
      </w:r>
    </w:p>
    <w:p w14:paraId="1EB42F9C" w14:textId="01933E3B" w:rsidR="0064270A" w:rsidRDefault="0064270A" w:rsidP="000E5165"/>
    <w:p w14:paraId="08C706A6" w14:textId="5337F0AF" w:rsidR="0064270A" w:rsidRDefault="0064270A" w:rsidP="000E5165">
      <w:r>
        <w:t>Oakland, California-born</w:t>
      </w:r>
      <w:r w:rsidR="00A855C4">
        <w:t xml:space="preserve"> novelist Amy Tan (1952-) has been a leading figure on the world literary scene since the 1980s. Although her works ten to focus on relationships between Chinese-American mothers and daughters, their insights into generational conflict, family dynamics, immigration, and cross-cultural living have appealed to far wider audiences.</w:t>
      </w:r>
    </w:p>
    <w:p w14:paraId="24194A29" w14:textId="793EBF8A" w:rsidR="00A855C4" w:rsidRDefault="00A855C4" w:rsidP="000E5165"/>
    <w:p w14:paraId="7746F742" w14:textId="53B7522C" w:rsidR="00A855C4" w:rsidRDefault="00A855C4" w:rsidP="000E5165">
      <w:r>
        <w:t xml:space="preserve">The bulk of Tan’s work is based on her own experience growing up as an American in an ethnically Chinese family. After receiving a master’s degree in linguistics and embarking on a lucrative career in freelance business writing, Tan decided in 1987 that she wanted to return to China with her mother to meet her two </w:t>
      </w:r>
      <w:proofErr w:type="spellStart"/>
      <w:r>
        <w:t>half sisters</w:t>
      </w:r>
      <w:proofErr w:type="spellEnd"/>
      <w:r>
        <w:t xml:space="preserve"> for the first time. This trip and its emotional family reunion formed the inspiration for Tan’s first major work, </w:t>
      </w:r>
      <w:r>
        <w:rPr>
          <w:i/>
        </w:rPr>
        <w:t>The Joy Luck Club</w:t>
      </w:r>
      <w:r>
        <w:t xml:space="preserve"> (1989), which remains her best-known and most widely read book.</w:t>
      </w:r>
    </w:p>
    <w:p w14:paraId="3AD83D19" w14:textId="14ACBD21" w:rsidR="00A855C4" w:rsidRDefault="00A855C4" w:rsidP="000E5165"/>
    <w:p w14:paraId="41E054AF" w14:textId="70F56023" w:rsidR="00A855C4" w:rsidRDefault="00A855C4" w:rsidP="000E5165">
      <w:r>
        <w:t xml:space="preserve">Though </w:t>
      </w:r>
      <w:proofErr w:type="gramStart"/>
      <w:r>
        <w:rPr>
          <w:i/>
        </w:rPr>
        <w:t>The</w:t>
      </w:r>
      <w:proofErr w:type="gramEnd"/>
      <w:r>
        <w:rPr>
          <w:i/>
        </w:rPr>
        <w:t xml:space="preserve"> Joy Luck Club</w:t>
      </w:r>
      <w:r>
        <w:t xml:space="preserve"> is often termed a novel, it actually consists of sixteen interlocking short stories told by four sets of Chinese-American mothers and daughters living in the San Francisco Bay Area. Because of miscommunication and cultural differences, the thoroughly Americanized daughters and their traditionally Chinese mothers frequently misunderstand one another: The daughters view their mot</w:t>
      </w:r>
      <w:r w:rsidR="00D045D4">
        <w:t>hers as meddlesome, disapproving, and out of touch with the demands of modern American life, whereas the mothers see their daughters as imprudent, misguided, and contemptuous of their Chinese heritage. By using multiple narrators from both generations, Tan reveals gradually that neither generation’s picture of the other is accurate, and that good intentions and rich personal histories often fail to translate across linguistic and cultural barriers.</w:t>
      </w:r>
    </w:p>
    <w:p w14:paraId="10760DE9" w14:textId="1C006C67" w:rsidR="00D045D4" w:rsidRDefault="00D045D4" w:rsidP="000E5165"/>
    <w:p w14:paraId="5388CEF0" w14:textId="3CD27495" w:rsidR="00AC30CC" w:rsidRDefault="00D045D4">
      <w:pPr>
        <w:rPr>
          <w:b/>
          <w:u w:val="single"/>
        </w:rPr>
      </w:pPr>
      <w:r>
        <w:t xml:space="preserve">After the runaway success of this first book, Tan’s subsequent works have included </w:t>
      </w:r>
      <w:r>
        <w:rPr>
          <w:i/>
        </w:rPr>
        <w:t xml:space="preserve">The Kitchen God’s Wife </w:t>
      </w:r>
      <w:r>
        <w:t xml:space="preserve">(1991) and </w:t>
      </w:r>
      <w:r>
        <w:rPr>
          <w:i/>
        </w:rPr>
        <w:t xml:space="preserve">The Bonesetter’s Daughter </w:t>
      </w:r>
      <w:r>
        <w:t>(2001). Both continue in the same vein, portraying Asian-American families and, in particular, the relationships among mothers, daughters, and sisters.</w:t>
      </w:r>
    </w:p>
    <w:p w14:paraId="4277B4F7" w14:textId="77777777" w:rsidR="00AC30CC" w:rsidRDefault="00AC30CC">
      <w:pPr>
        <w:rPr>
          <w:b/>
          <w:u w:val="single"/>
        </w:rPr>
      </w:pPr>
    </w:p>
    <w:p w14:paraId="2099E5B3" w14:textId="70CF4F91" w:rsidR="00E36D98" w:rsidRDefault="00D81560" w:rsidP="00E36D98">
      <w:pPr>
        <w:rPr>
          <w:b/>
        </w:rPr>
      </w:pPr>
      <w:r>
        <w:rPr>
          <w:b/>
        </w:rPr>
        <w:t>Additional Facts</w:t>
      </w:r>
    </w:p>
    <w:p w14:paraId="5C2C6CE7" w14:textId="2F5AC43E" w:rsidR="00D045D4" w:rsidRDefault="00D045D4" w:rsidP="00E36D98">
      <w:pPr>
        <w:rPr>
          <w:b/>
        </w:rPr>
      </w:pPr>
    </w:p>
    <w:p w14:paraId="48274EB2" w14:textId="5EFFC197" w:rsidR="00D045D4" w:rsidRPr="00D045D4" w:rsidRDefault="00D045D4" w:rsidP="00D045D4">
      <w:pPr>
        <w:pStyle w:val="ListParagraph"/>
        <w:numPr>
          <w:ilvl w:val="0"/>
          <w:numId w:val="1"/>
        </w:numPr>
        <w:rPr>
          <w:b/>
        </w:rPr>
      </w:pPr>
      <w:r>
        <w:t xml:space="preserve">Tan also wrote the screenplay for the successful 1993 film adaptation of </w:t>
      </w:r>
      <w:r>
        <w:rPr>
          <w:i/>
        </w:rPr>
        <w:t>The Joy Luck Club</w:t>
      </w:r>
      <w:r>
        <w:t>, directed by Wayne Wang (1949-) and produced by Oliver Stone (1946-)</w:t>
      </w:r>
    </w:p>
    <w:p w14:paraId="14B297EC" w14:textId="77777777" w:rsidR="00D045D4" w:rsidRPr="00D045D4" w:rsidRDefault="00D045D4" w:rsidP="00D045D4">
      <w:pPr>
        <w:rPr>
          <w:b/>
        </w:rPr>
      </w:pPr>
    </w:p>
    <w:p w14:paraId="0BA1F34E" w14:textId="2CC9EDB7" w:rsidR="00D045D4" w:rsidRPr="00D045D4" w:rsidRDefault="00D045D4" w:rsidP="00D045D4">
      <w:pPr>
        <w:pStyle w:val="ListParagraph"/>
        <w:numPr>
          <w:ilvl w:val="0"/>
          <w:numId w:val="1"/>
        </w:numPr>
        <w:rPr>
          <w:b/>
        </w:rPr>
      </w:pPr>
      <w:r>
        <w:t xml:space="preserve">Tan if often compared to fellow Bay Area native Maxine Hong Kingston (1940-), whose acclaimed memoir </w:t>
      </w:r>
      <w:r>
        <w:rPr>
          <w:i/>
        </w:rPr>
        <w:t>The Woman Warrior</w:t>
      </w:r>
      <w:r>
        <w:t xml:space="preserve"> (1976) paved the way for much of the Asian-American literature that has followed.</w:t>
      </w:r>
    </w:p>
    <w:p w14:paraId="7F8C790B" w14:textId="77777777" w:rsidR="00D045D4" w:rsidRPr="00D045D4" w:rsidRDefault="00D045D4" w:rsidP="00D045D4">
      <w:pPr>
        <w:pStyle w:val="ListParagraph"/>
        <w:rPr>
          <w:b/>
        </w:rPr>
      </w:pPr>
    </w:p>
    <w:p w14:paraId="59B13D60" w14:textId="0C16D844" w:rsidR="00D045D4" w:rsidRPr="00D045D4" w:rsidRDefault="00D045D4" w:rsidP="00D045D4">
      <w:pPr>
        <w:pStyle w:val="ListParagraph"/>
        <w:numPr>
          <w:ilvl w:val="0"/>
          <w:numId w:val="1"/>
        </w:numPr>
        <w:rPr>
          <w:b/>
        </w:rPr>
      </w:pPr>
      <w:r>
        <w:t xml:space="preserve">Along with fellow writers Stephen King (1947-), Dave Barry (1947), Mitch </w:t>
      </w:r>
      <w:proofErr w:type="spellStart"/>
      <w:r>
        <w:t>Albom</w:t>
      </w:r>
      <w:proofErr w:type="spellEnd"/>
      <w:r>
        <w:t xml:space="preserve"> (1958-), and others, Tan plays in a charity rock band called the Rock Bottom Remainders. Her signature number is a cover of Nancy Sinatra’s “These Boots Are Made for Walkin’.”</w:t>
      </w:r>
      <w:bookmarkStart w:id="0" w:name="_GoBack"/>
      <w:bookmarkEnd w:id="0"/>
    </w:p>
    <w:p w14:paraId="0566312A" w14:textId="77777777" w:rsidR="00AC30CC" w:rsidRDefault="00AC30CC">
      <w:pPr>
        <w:rPr>
          <w:b/>
          <w:u w:val="single"/>
        </w:rPr>
      </w:pPr>
    </w:p>
    <w:p w14:paraId="3C78CC09" w14:textId="77777777" w:rsidR="00AC30CC" w:rsidRDefault="00AC30CC">
      <w:pPr>
        <w:rPr>
          <w:b/>
          <w:u w:val="single"/>
        </w:rPr>
      </w:pPr>
    </w:p>
    <w:p w14:paraId="01383C75" w14:textId="77777777" w:rsidR="00AC30CC" w:rsidRDefault="00AC30CC">
      <w:pPr>
        <w:rPr>
          <w:b/>
          <w:u w:val="single"/>
        </w:rPr>
      </w:pPr>
    </w:p>
    <w:p w14:paraId="6573F70B" w14:textId="77777777" w:rsidR="00AC30CC" w:rsidRDefault="00AC30CC">
      <w:pPr>
        <w:rPr>
          <w:b/>
          <w:u w:val="single"/>
        </w:rPr>
      </w:pPr>
    </w:p>
    <w:p w14:paraId="2CD95716" w14:textId="77777777" w:rsidR="00AC30CC" w:rsidRDefault="00AC30CC">
      <w:pPr>
        <w:rPr>
          <w:b/>
          <w:u w:val="single"/>
        </w:rPr>
      </w:pPr>
    </w:p>
    <w:p w14:paraId="28EEB020" w14:textId="77777777" w:rsidR="00AC30CC" w:rsidRDefault="00AC30CC">
      <w:pPr>
        <w:rPr>
          <w:b/>
          <w:u w:val="single"/>
        </w:rPr>
      </w:pPr>
    </w:p>
    <w:p w14:paraId="67E779E3" w14:textId="77777777" w:rsidR="00AC30CC" w:rsidRDefault="00AC30CC">
      <w:pPr>
        <w:rPr>
          <w:b/>
          <w:u w:val="single"/>
        </w:rPr>
      </w:pPr>
    </w:p>
    <w:p w14:paraId="363BF77F" w14:textId="77777777" w:rsidR="00AC30CC" w:rsidRDefault="00AC30CC">
      <w:pPr>
        <w:rPr>
          <w:b/>
          <w:u w:val="single"/>
        </w:rPr>
      </w:pPr>
    </w:p>
    <w:p w14:paraId="35928A8B" w14:textId="77777777" w:rsidR="00AC30CC" w:rsidRDefault="00AC30CC">
      <w:pPr>
        <w:rPr>
          <w:b/>
          <w:u w:val="single"/>
        </w:rPr>
      </w:pPr>
    </w:p>
    <w:p w14:paraId="51D9D44E" w14:textId="77777777" w:rsidR="00AC30CC" w:rsidRDefault="00AC30CC">
      <w:pPr>
        <w:rPr>
          <w:b/>
          <w:u w:val="single"/>
        </w:rPr>
      </w:pPr>
    </w:p>
    <w:p w14:paraId="2CB29E10" w14:textId="77777777" w:rsidR="00AC30CC" w:rsidRDefault="00AC30CC">
      <w:pPr>
        <w:rPr>
          <w:b/>
          <w:u w:val="single"/>
        </w:rPr>
      </w:pPr>
    </w:p>
    <w:p w14:paraId="5B668A9A" w14:textId="77777777" w:rsidR="00AC30CC" w:rsidRDefault="00AC30CC">
      <w:pPr>
        <w:rPr>
          <w:b/>
          <w:u w:val="single"/>
        </w:rPr>
      </w:pPr>
    </w:p>
    <w:p w14:paraId="07E01808" w14:textId="77777777" w:rsidR="00AC30CC" w:rsidRDefault="00AC30CC">
      <w:pPr>
        <w:rPr>
          <w:b/>
          <w:u w:val="single"/>
        </w:rPr>
      </w:pPr>
    </w:p>
    <w:p w14:paraId="3B069577" w14:textId="77777777" w:rsidR="00AC30CC" w:rsidRDefault="00AC30CC">
      <w:pPr>
        <w:rPr>
          <w:b/>
          <w:u w:val="single"/>
        </w:rPr>
      </w:pPr>
    </w:p>
    <w:p w14:paraId="06A0D6AB" w14:textId="77777777" w:rsidR="00AC30CC" w:rsidRDefault="00AC30CC">
      <w:pPr>
        <w:rPr>
          <w:b/>
          <w:u w:val="single"/>
        </w:rPr>
      </w:pPr>
    </w:p>
    <w:p w14:paraId="635808D4" w14:textId="77777777" w:rsidR="00AC30CC" w:rsidRDefault="00AC30CC">
      <w:pPr>
        <w:rPr>
          <w:b/>
          <w:u w:val="single"/>
        </w:rPr>
      </w:pPr>
    </w:p>
    <w:p w14:paraId="43579B63" w14:textId="77777777" w:rsidR="00AC30CC" w:rsidRDefault="00AC30CC">
      <w:pPr>
        <w:rPr>
          <w:b/>
          <w:u w:val="single"/>
        </w:rPr>
      </w:pPr>
    </w:p>
    <w:p w14:paraId="12F0EDCC" w14:textId="77777777" w:rsidR="00AC30CC" w:rsidRDefault="00AC30CC">
      <w:pPr>
        <w:rPr>
          <w:b/>
          <w:u w:val="single"/>
        </w:rPr>
      </w:pPr>
    </w:p>
    <w:p w14:paraId="3FDF73DD" w14:textId="77777777" w:rsidR="00AC30CC" w:rsidRDefault="00AC30CC">
      <w:pPr>
        <w:rPr>
          <w:b/>
          <w:u w:val="single"/>
        </w:rPr>
      </w:pPr>
    </w:p>
    <w:p w14:paraId="7A6CCD6F" w14:textId="77777777" w:rsidR="00AC30CC" w:rsidRDefault="00AC30CC">
      <w:pPr>
        <w:rPr>
          <w:b/>
          <w:u w:val="single"/>
        </w:rPr>
      </w:pPr>
    </w:p>
    <w:p w14:paraId="3B120799" w14:textId="77777777" w:rsidR="00AC30CC" w:rsidRDefault="00AC30CC">
      <w:pPr>
        <w:rPr>
          <w:b/>
          <w:u w:val="single"/>
        </w:rPr>
      </w:pPr>
    </w:p>
    <w:p w14:paraId="3DBA3E31" w14:textId="77777777" w:rsidR="00AC30CC" w:rsidRDefault="00AC30CC">
      <w:pPr>
        <w:rPr>
          <w:b/>
          <w:u w:val="single"/>
        </w:rPr>
      </w:pPr>
    </w:p>
    <w:p w14:paraId="2CF0ADD3" w14:textId="77777777" w:rsidR="00AC30CC" w:rsidRDefault="00AC30CC">
      <w:pPr>
        <w:rPr>
          <w:b/>
          <w:u w:val="single"/>
        </w:rPr>
      </w:pPr>
    </w:p>
    <w:p w14:paraId="28495132" w14:textId="77777777" w:rsidR="00AC30CC" w:rsidRDefault="00AC30CC">
      <w:pPr>
        <w:rPr>
          <w:b/>
          <w:u w:val="single"/>
        </w:rPr>
      </w:pPr>
    </w:p>
    <w:p w14:paraId="1FBCA0F7" w14:textId="77777777" w:rsidR="00AC30CC" w:rsidRDefault="00AC30CC">
      <w:pPr>
        <w:rPr>
          <w:b/>
          <w:u w:val="single"/>
        </w:rPr>
      </w:pPr>
    </w:p>
    <w:p w14:paraId="2277E73E" w14:textId="77777777" w:rsidR="00AC30CC" w:rsidRDefault="00AC30CC">
      <w:pPr>
        <w:rPr>
          <w:b/>
          <w:u w:val="single"/>
        </w:rPr>
      </w:pPr>
    </w:p>
    <w:p w14:paraId="6CEF023F" w14:textId="77777777" w:rsidR="00AC30CC" w:rsidRDefault="00AC30CC">
      <w:pPr>
        <w:rPr>
          <w:b/>
          <w:u w:val="single"/>
        </w:rPr>
      </w:pPr>
    </w:p>
    <w:p w14:paraId="28362B17" w14:textId="77777777" w:rsidR="00AC30CC" w:rsidRDefault="00AC30CC">
      <w:pPr>
        <w:rPr>
          <w:b/>
          <w:u w:val="single"/>
        </w:rPr>
      </w:pPr>
    </w:p>
    <w:p w14:paraId="411FE31A" w14:textId="77777777" w:rsidR="00AC30CC" w:rsidRDefault="00AC30CC">
      <w:pPr>
        <w:rPr>
          <w:b/>
          <w:u w:val="single"/>
        </w:rPr>
      </w:pPr>
    </w:p>
    <w:p w14:paraId="7F583CCD" w14:textId="77777777" w:rsidR="00AC30CC" w:rsidRDefault="00AC30CC">
      <w:pPr>
        <w:rPr>
          <w:b/>
          <w:u w:val="single"/>
        </w:rPr>
      </w:pPr>
    </w:p>
    <w:p w14:paraId="09C27A2A" w14:textId="77777777" w:rsidR="00AC30CC" w:rsidRDefault="00AC30CC">
      <w:pPr>
        <w:rPr>
          <w:b/>
          <w:u w:val="single"/>
        </w:rPr>
      </w:pPr>
    </w:p>
    <w:p w14:paraId="04D5498B" w14:textId="77777777" w:rsidR="00AC30CC" w:rsidRDefault="00AC30CC">
      <w:pPr>
        <w:rPr>
          <w:b/>
          <w:u w:val="single"/>
        </w:rPr>
      </w:pP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5A2E52"/>
    <w:multiLevelType w:val="hybridMultilevel"/>
    <w:tmpl w:val="DE96E3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60575B"/>
    <w:rsid w:val="00637624"/>
    <w:rsid w:val="0064270A"/>
    <w:rsid w:val="006A5E5A"/>
    <w:rsid w:val="00792E69"/>
    <w:rsid w:val="00A855C4"/>
    <w:rsid w:val="00AC30CC"/>
    <w:rsid w:val="00AF5C94"/>
    <w:rsid w:val="00D045D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464</Words>
  <Characters>2650</Characters>
  <Application>Microsoft Office Word</Application>
  <DocSecurity>0</DocSecurity>
  <Lines>22</Lines>
  <Paragraphs>6</Paragraphs>
  <ScaleCrop>false</ScaleCrop>
  <Company>New York City Department of Education</Company>
  <LinksUpToDate>false</LinksUpToDate>
  <CharactersWithSpaces>3108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2018-05-09T19:47:00Z</dcterms:modified>
</cp:coreProperties>
</file>