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141A07" w14:textId="77777777" w:rsidR="00976154" w:rsidRDefault="00976154" w:rsidP="0097615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0A416092" w:rsidR="00027642" w:rsidRDefault="00976154" w:rsidP="00976154">
      <w:pPr>
        <w:widowControl w:val="0"/>
        <w:autoSpaceDE w:val="0"/>
        <w:autoSpaceDN w:val="0"/>
        <w:adjustRightInd w:val="0"/>
        <w:rPr>
          <w:rFonts w:cs="Times New Roman"/>
          <w:kern w:val="0"/>
          <w:lang w:eastAsia="ja-JP"/>
        </w:rPr>
      </w:pPr>
      <w:r>
        <w:rPr>
          <w:b/>
        </w:rPr>
        <w:t>Cultural Literacy Worksheet:</w:t>
      </w:r>
      <w:r>
        <w:rPr>
          <w:b/>
        </w:rPr>
        <w:t xml:space="preserve"> </w:t>
      </w:r>
      <w:r w:rsidR="00C73C3E" w:rsidRPr="00976154">
        <w:rPr>
          <w:b/>
          <w:i/>
        </w:rPr>
        <w:t>Yin and Yang</w:t>
      </w:r>
      <w:r>
        <w:rPr>
          <w:b/>
        </w:rPr>
        <w:t>.</w:t>
      </w:r>
      <w:r w:rsidR="00027642">
        <w:rPr>
          <w:b/>
        </w:rPr>
        <w:t xml:space="preserve"> </w:t>
      </w:r>
      <w:r w:rsidR="00027642" w:rsidRPr="00976154">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B325722" w14:textId="581DDCF2" w:rsidR="00C73C3E" w:rsidRDefault="00C73C3E" w:rsidP="00C73C3E">
      <w:pPr>
        <w:widowControl w:val="0"/>
        <w:autoSpaceDE w:val="0"/>
        <w:autoSpaceDN w:val="0"/>
        <w:adjustRightInd w:val="0"/>
        <w:rPr>
          <w:rFonts w:cs="Times New Roman"/>
          <w:kern w:val="0"/>
          <w:lang w:eastAsia="ja-JP"/>
        </w:rPr>
      </w:pPr>
      <w:r>
        <w:rPr>
          <w:rFonts w:cs="Times New Roman"/>
          <w:b/>
          <w:bCs/>
          <w:kern w:val="0"/>
          <w:lang w:eastAsia="ja-JP"/>
        </w:rPr>
        <w:t>Yin and Yang</w:t>
      </w:r>
      <w:r w:rsidR="00A16998">
        <w:rPr>
          <w:rFonts w:cs="Times New Roman"/>
          <w:b/>
          <w:bCs/>
          <w:kern w:val="0"/>
          <w:lang w:eastAsia="ja-JP"/>
        </w:rPr>
        <w:t>:</w:t>
      </w:r>
      <w:r>
        <w:rPr>
          <w:rFonts w:cs="Times New Roman"/>
          <w:b/>
          <w:bCs/>
          <w:kern w:val="0"/>
          <w:lang w:eastAsia="ja-JP"/>
        </w:rPr>
        <w:t xml:space="preserve"> </w:t>
      </w:r>
      <w:r>
        <w:rPr>
          <w:rFonts w:cs="Times New Roman"/>
          <w:kern w:val="0"/>
          <w:lang w:eastAsia="ja-JP"/>
        </w:rPr>
        <w:t>Two forces in the universe, according to Chinese theory: yin is the passive, negative force, and yang the active, positive force. According to this theory, wise people will detect these forces in the seasons, in their food, and so on, and will regulate their lives accordingly.</w:t>
      </w:r>
    </w:p>
    <w:p w14:paraId="0CB20DE1" w14:textId="77777777" w:rsidR="00A16998" w:rsidRDefault="00A16998" w:rsidP="00C73C3E">
      <w:pPr>
        <w:widowControl w:val="0"/>
        <w:autoSpaceDE w:val="0"/>
        <w:autoSpaceDN w:val="0"/>
        <w:adjustRightInd w:val="0"/>
        <w:rPr>
          <w:rFonts w:cs="Times New Roman"/>
          <w:kern w:val="0"/>
          <w:lang w:eastAsia="ja-JP"/>
        </w:rPr>
      </w:pPr>
    </w:p>
    <w:p w14:paraId="25CB1BAD" w14:textId="0D81F87C" w:rsidR="00A16998" w:rsidRDefault="00A16998" w:rsidP="00A16998">
      <w:pPr>
        <w:pStyle w:val="ListParagraph"/>
        <w:widowControl w:val="0"/>
        <w:numPr>
          <w:ilvl w:val="0"/>
          <w:numId w:val="2"/>
        </w:numPr>
        <w:autoSpaceDE w:val="0"/>
        <w:autoSpaceDN w:val="0"/>
        <w:adjustRightInd w:val="0"/>
        <w:rPr>
          <w:rFonts w:cs="Times New Roman"/>
          <w:kern w:val="0"/>
          <w:lang w:eastAsia="ja-JP"/>
        </w:rPr>
      </w:pPr>
      <w:r w:rsidRPr="006A05AB">
        <w:rPr>
          <w:rFonts w:cs="Times New Roman"/>
          <w:b/>
          <w:kern w:val="0"/>
          <w:lang w:eastAsia="ja-JP"/>
        </w:rPr>
        <w:t>What</w:t>
      </w:r>
      <w:r w:rsidRPr="00A16998">
        <w:rPr>
          <w:rFonts w:cs="Times New Roman"/>
          <w:kern w:val="0"/>
          <w:lang w:eastAsia="ja-JP"/>
        </w:rPr>
        <w:t xml:space="preserve"> are Yin and Yang? According to </w:t>
      </w:r>
      <w:r w:rsidRPr="006A05AB">
        <w:rPr>
          <w:rFonts w:cs="Times New Roman"/>
          <w:b/>
          <w:kern w:val="0"/>
          <w:lang w:eastAsia="ja-JP"/>
        </w:rPr>
        <w:t>what</w:t>
      </w:r>
      <w:r w:rsidRPr="00A16998">
        <w:rPr>
          <w:rFonts w:cs="Times New Roman"/>
          <w:kern w:val="0"/>
          <w:lang w:eastAsia="ja-JP"/>
        </w:rPr>
        <w:t xml:space="preserve"> theory?</w:t>
      </w:r>
    </w:p>
    <w:p w14:paraId="69E67DC3" w14:textId="77777777" w:rsidR="00A16998" w:rsidRDefault="00A16998" w:rsidP="00A16998">
      <w:pPr>
        <w:widowControl w:val="0"/>
        <w:autoSpaceDE w:val="0"/>
        <w:autoSpaceDN w:val="0"/>
        <w:adjustRightInd w:val="0"/>
        <w:rPr>
          <w:rFonts w:cs="Times New Roman"/>
          <w:kern w:val="0"/>
          <w:lang w:eastAsia="ja-JP"/>
        </w:rPr>
      </w:pPr>
    </w:p>
    <w:p w14:paraId="6FBDF441" w14:textId="77777777" w:rsidR="00A16998" w:rsidRPr="00A16998" w:rsidRDefault="00A16998" w:rsidP="00A16998">
      <w:pPr>
        <w:widowControl w:val="0"/>
        <w:autoSpaceDE w:val="0"/>
        <w:autoSpaceDN w:val="0"/>
        <w:adjustRightInd w:val="0"/>
        <w:rPr>
          <w:rFonts w:cs="Times New Roman"/>
          <w:kern w:val="0"/>
          <w:lang w:eastAsia="ja-JP"/>
        </w:rPr>
      </w:pPr>
    </w:p>
    <w:p w14:paraId="78BE6F85" w14:textId="5C58B23E" w:rsidR="00A16998" w:rsidRDefault="006A05AB" w:rsidP="00A16998">
      <w:pPr>
        <w:pStyle w:val="ListParagraph"/>
        <w:widowControl w:val="0"/>
        <w:numPr>
          <w:ilvl w:val="0"/>
          <w:numId w:val="2"/>
        </w:numPr>
        <w:autoSpaceDE w:val="0"/>
        <w:autoSpaceDN w:val="0"/>
        <w:adjustRightInd w:val="0"/>
        <w:rPr>
          <w:rFonts w:cs="Times New Roman"/>
          <w:kern w:val="0"/>
          <w:lang w:eastAsia="ja-JP"/>
        </w:rPr>
      </w:pPr>
      <w:r w:rsidRPr="006A05AB">
        <w:rPr>
          <w:rFonts w:cs="Times New Roman"/>
          <w:b/>
          <w:kern w:val="0"/>
          <w:lang w:eastAsia="ja-JP"/>
        </w:rPr>
        <w:t>Who</w:t>
      </w:r>
      <w:r>
        <w:rPr>
          <w:rFonts w:cs="Times New Roman"/>
          <w:kern w:val="0"/>
          <w:lang w:eastAsia="ja-JP"/>
        </w:rPr>
        <w:t xml:space="preserve"> detects </w:t>
      </w:r>
      <w:r w:rsidRPr="006A05AB">
        <w:rPr>
          <w:rFonts w:cs="Times New Roman"/>
          <w:b/>
          <w:kern w:val="0"/>
          <w:lang w:eastAsia="ja-JP"/>
        </w:rPr>
        <w:t>what</w:t>
      </w:r>
      <w:r>
        <w:rPr>
          <w:rFonts w:cs="Times New Roman"/>
          <w:kern w:val="0"/>
          <w:lang w:eastAsia="ja-JP"/>
        </w:rPr>
        <w:t>, in the theory of Yin and Yang?</w:t>
      </w:r>
    </w:p>
    <w:p w14:paraId="51BAEB0F" w14:textId="77777777" w:rsidR="006A05AB" w:rsidRDefault="006A05AB" w:rsidP="006A05AB">
      <w:pPr>
        <w:widowControl w:val="0"/>
        <w:autoSpaceDE w:val="0"/>
        <w:autoSpaceDN w:val="0"/>
        <w:adjustRightInd w:val="0"/>
        <w:rPr>
          <w:rFonts w:cs="Times New Roman"/>
          <w:kern w:val="0"/>
          <w:lang w:eastAsia="ja-JP"/>
        </w:rPr>
      </w:pPr>
    </w:p>
    <w:p w14:paraId="65193A7C" w14:textId="77777777" w:rsidR="006A05AB" w:rsidRPr="006A05AB" w:rsidRDefault="006A05AB" w:rsidP="006A05AB">
      <w:pPr>
        <w:widowControl w:val="0"/>
        <w:autoSpaceDE w:val="0"/>
        <w:autoSpaceDN w:val="0"/>
        <w:adjustRightInd w:val="0"/>
        <w:rPr>
          <w:rFonts w:cs="Times New Roman"/>
          <w:kern w:val="0"/>
          <w:lang w:eastAsia="ja-JP"/>
        </w:rPr>
      </w:pPr>
    </w:p>
    <w:p w14:paraId="238910DD" w14:textId="13E58396" w:rsidR="006A05AB" w:rsidRDefault="006A05AB" w:rsidP="00A16998">
      <w:pPr>
        <w:pStyle w:val="ListParagraph"/>
        <w:widowControl w:val="0"/>
        <w:numPr>
          <w:ilvl w:val="0"/>
          <w:numId w:val="2"/>
        </w:numPr>
        <w:autoSpaceDE w:val="0"/>
        <w:autoSpaceDN w:val="0"/>
        <w:adjustRightInd w:val="0"/>
        <w:rPr>
          <w:rFonts w:cs="Times New Roman"/>
          <w:kern w:val="0"/>
          <w:lang w:eastAsia="ja-JP"/>
        </w:rPr>
      </w:pPr>
      <w:r w:rsidRPr="006A05AB">
        <w:rPr>
          <w:rFonts w:cs="Times New Roman"/>
          <w:b/>
          <w:kern w:val="0"/>
          <w:lang w:eastAsia="ja-JP"/>
        </w:rPr>
        <w:t xml:space="preserve">What </w:t>
      </w:r>
      <w:r>
        <w:rPr>
          <w:rFonts w:cs="Times New Roman"/>
          <w:kern w:val="0"/>
          <w:lang w:eastAsia="ja-JP"/>
        </w:rPr>
        <w:t>will wise people do when they detect the forces of Yin and Yang?</w:t>
      </w:r>
    </w:p>
    <w:p w14:paraId="34749597" w14:textId="77777777" w:rsidR="002D7A0B" w:rsidRDefault="002D7A0B" w:rsidP="002D7A0B">
      <w:pPr>
        <w:widowControl w:val="0"/>
        <w:autoSpaceDE w:val="0"/>
        <w:autoSpaceDN w:val="0"/>
        <w:adjustRightInd w:val="0"/>
        <w:rPr>
          <w:rFonts w:cs="Times New Roman"/>
          <w:kern w:val="0"/>
          <w:lang w:eastAsia="ja-JP"/>
        </w:rPr>
      </w:pPr>
    </w:p>
    <w:p w14:paraId="085B6A4D" w14:textId="77777777" w:rsidR="002D7A0B" w:rsidRDefault="002D7A0B" w:rsidP="002D7A0B">
      <w:pPr>
        <w:widowControl w:val="0"/>
        <w:autoSpaceDE w:val="0"/>
        <w:autoSpaceDN w:val="0"/>
        <w:adjustRightInd w:val="0"/>
        <w:rPr>
          <w:rFonts w:cs="Times New Roman"/>
          <w:kern w:val="0"/>
          <w:lang w:eastAsia="ja-JP"/>
        </w:rPr>
      </w:pPr>
    </w:p>
    <w:p w14:paraId="3609D27B" w14:textId="77777777" w:rsidR="002D7A0B" w:rsidRDefault="002D7A0B" w:rsidP="002D7A0B">
      <w:pPr>
        <w:widowControl w:val="0"/>
        <w:autoSpaceDE w:val="0"/>
        <w:autoSpaceDN w:val="0"/>
        <w:adjustRightInd w:val="0"/>
        <w:rPr>
          <w:rFonts w:cs="Times New Roman"/>
          <w:kern w:val="0"/>
          <w:lang w:eastAsia="ja-JP"/>
        </w:rPr>
      </w:pPr>
    </w:p>
    <w:p w14:paraId="31DC8F9A" w14:textId="77777777" w:rsidR="002D7A0B" w:rsidRDefault="002D7A0B" w:rsidP="002D7A0B">
      <w:pPr>
        <w:widowControl w:val="0"/>
        <w:autoSpaceDE w:val="0"/>
        <w:autoSpaceDN w:val="0"/>
        <w:adjustRightInd w:val="0"/>
        <w:rPr>
          <w:rFonts w:cs="Times New Roman"/>
          <w:kern w:val="0"/>
          <w:lang w:eastAsia="ja-JP"/>
        </w:rPr>
      </w:pPr>
    </w:p>
    <w:p w14:paraId="757DD564" w14:textId="77777777" w:rsidR="002D7A0B" w:rsidRDefault="002D7A0B" w:rsidP="002D7A0B">
      <w:pPr>
        <w:widowControl w:val="0"/>
        <w:autoSpaceDE w:val="0"/>
        <w:autoSpaceDN w:val="0"/>
        <w:adjustRightInd w:val="0"/>
        <w:rPr>
          <w:rFonts w:cs="Times New Roman"/>
          <w:kern w:val="0"/>
          <w:lang w:eastAsia="ja-JP"/>
        </w:rPr>
      </w:pPr>
    </w:p>
    <w:p w14:paraId="77706459" w14:textId="77777777" w:rsidR="002D7A0B" w:rsidRDefault="002D7A0B" w:rsidP="002D7A0B">
      <w:pPr>
        <w:widowControl w:val="0"/>
        <w:autoSpaceDE w:val="0"/>
        <w:autoSpaceDN w:val="0"/>
        <w:adjustRightInd w:val="0"/>
        <w:rPr>
          <w:rFonts w:cs="Times New Roman"/>
          <w:kern w:val="0"/>
          <w:lang w:eastAsia="ja-JP"/>
        </w:rPr>
      </w:pPr>
    </w:p>
    <w:p w14:paraId="2DC69076" w14:textId="77777777" w:rsidR="002D7A0B" w:rsidRDefault="002D7A0B" w:rsidP="002D7A0B">
      <w:pPr>
        <w:widowControl w:val="0"/>
        <w:autoSpaceDE w:val="0"/>
        <w:autoSpaceDN w:val="0"/>
        <w:adjustRightInd w:val="0"/>
        <w:rPr>
          <w:rFonts w:cs="Times New Roman"/>
          <w:kern w:val="0"/>
          <w:lang w:eastAsia="ja-JP"/>
        </w:rPr>
      </w:pPr>
    </w:p>
    <w:p w14:paraId="35A0C886" w14:textId="77777777" w:rsidR="002D7A0B" w:rsidRDefault="002D7A0B" w:rsidP="002D7A0B">
      <w:pPr>
        <w:widowControl w:val="0"/>
        <w:autoSpaceDE w:val="0"/>
        <w:autoSpaceDN w:val="0"/>
        <w:adjustRightInd w:val="0"/>
        <w:rPr>
          <w:rFonts w:cs="Times New Roman"/>
          <w:kern w:val="0"/>
          <w:lang w:eastAsia="ja-JP"/>
        </w:rPr>
      </w:pPr>
    </w:p>
    <w:p w14:paraId="7439855B" w14:textId="77777777" w:rsidR="002D7A0B" w:rsidRDefault="002D7A0B" w:rsidP="002D7A0B">
      <w:pPr>
        <w:widowControl w:val="0"/>
        <w:autoSpaceDE w:val="0"/>
        <w:autoSpaceDN w:val="0"/>
        <w:adjustRightInd w:val="0"/>
        <w:rPr>
          <w:rFonts w:cs="Times New Roman"/>
          <w:kern w:val="0"/>
          <w:lang w:eastAsia="ja-JP"/>
        </w:rPr>
      </w:pPr>
    </w:p>
    <w:p w14:paraId="5DBDFB9A" w14:textId="77777777" w:rsidR="002D7A0B" w:rsidRDefault="002D7A0B" w:rsidP="002D7A0B">
      <w:pPr>
        <w:widowControl w:val="0"/>
        <w:autoSpaceDE w:val="0"/>
        <w:autoSpaceDN w:val="0"/>
        <w:adjustRightInd w:val="0"/>
        <w:rPr>
          <w:rFonts w:cs="Times New Roman"/>
          <w:kern w:val="0"/>
          <w:lang w:eastAsia="ja-JP"/>
        </w:rPr>
      </w:pPr>
    </w:p>
    <w:p w14:paraId="5C6A3369" w14:textId="77777777" w:rsidR="002D7A0B" w:rsidRDefault="002D7A0B" w:rsidP="002D7A0B">
      <w:pPr>
        <w:widowControl w:val="0"/>
        <w:autoSpaceDE w:val="0"/>
        <w:autoSpaceDN w:val="0"/>
        <w:adjustRightInd w:val="0"/>
        <w:rPr>
          <w:rFonts w:cs="Times New Roman"/>
          <w:kern w:val="0"/>
          <w:lang w:eastAsia="ja-JP"/>
        </w:rPr>
      </w:pPr>
    </w:p>
    <w:p w14:paraId="2AB9C00D" w14:textId="77777777" w:rsidR="00976154" w:rsidRDefault="00976154" w:rsidP="00976154">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46E70D7" w14:textId="3309770F" w:rsidR="002D7A0B" w:rsidRDefault="00976154" w:rsidP="00976154">
      <w:pPr>
        <w:widowControl w:val="0"/>
        <w:autoSpaceDE w:val="0"/>
        <w:autoSpaceDN w:val="0"/>
        <w:adjustRightInd w:val="0"/>
        <w:rPr>
          <w:rFonts w:cs="Times New Roman"/>
          <w:kern w:val="0"/>
          <w:lang w:eastAsia="ja-JP"/>
        </w:rPr>
      </w:pPr>
      <w:r>
        <w:rPr>
          <w:b/>
        </w:rPr>
        <w:t xml:space="preserve">Cultural Literacy Worksheet: </w:t>
      </w:r>
      <w:r w:rsidRPr="00976154">
        <w:rPr>
          <w:b/>
          <w:i/>
        </w:rPr>
        <w:t>Yin and Yang</w:t>
      </w:r>
      <w:r>
        <w:rPr>
          <w:b/>
        </w:rPr>
        <w:t xml:space="preserve">. </w:t>
      </w:r>
      <w:r w:rsidRPr="00976154">
        <w:rPr>
          <w:rFonts w:eastAsia="Times New Roman" w:cs="Times New Roman"/>
          <w:b/>
          <w:bCs/>
        </w:rPr>
        <w:t>Cultural literacy</w:t>
      </w:r>
      <w:r>
        <w:rPr>
          <w:rFonts w:eastAsia="Times New Roman" w:cs="Times New Roman"/>
        </w:rPr>
        <w:t xml:space="preserve"> </w:t>
      </w:r>
      <w:bookmarkStart w:id="0" w:name="_GoBack"/>
      <w:bookmarkEnd w:id="0"/>
      <w:r w:rsidR="002D7A0B">
        <w:rPr>
          <w:rFonts w:eastAsia="Times New Roman" w:cs="Times New Roman"/>
        </w:rPr>
        <w:t>is familiarity with and ability to understand the idioms, allusions, and informal content that create and constitute a culture. Here is a short reading from</w:t>
      </w:r>
      <w:r w:rsidR="002D7A0B">
        <w:rPr>
          <w:rFonts w:cs="Times New Roman"/>
          <w:kern w:val="0"/>
          <w:lang w:eastAsia="ja-JP"/>
        </w:rPr>
        <w:t xml:space="preserve"> </w:t>
      </w:r>
      <w:r w:rsidR="002D7A0B">
        <w:rPr>
          <w:rFonts w:cs="Times New Roman"/>
          <w:kern w:val="0"/>
          <w:u w:val="single"/>
          <w:lang w:eastAsia="ja-JP"/>
        </w:rPr>
        <w:t>The New Dictionary of Cultural Literacy</w:t>
      </w:r>
      <w:r w:rsidR="002D7A0B">
        <w:rPr>
          <w:rFonts w:cs="Times New Roman"/>
          <w:kern w:val="0"/>
          <w:lang w:eastAsia="ja-JP"/>
        </w:rPr>
        <w:t xml:space="preserve"> (Hirsch, E.D., Joseph F. </w:t>
      </w:r>
      <w:proofErr w:type="spellStart"/>
      <w:r w:rsidR="002D7A0B">
        <w:rPr>
          <w:rFonts w:cs="Times New Roman"/>
          <w:kern w:val="0"/>
          <w:lang w:eastAsia="ja-JP"/>
        </w:rPr>
        <w:t>Kett</w:t>
      </w:r>
      <w:proofErr w:type="spellEnd"/>
      <w:r w:rsidR="002D7A0B">
        <w:rPr>
          <w:rFonts w:cs="Times New Roman"/>
          <w:kern w:val="0"/>
          <w:lang w:eastAsia="ja-JP"/>
        </w:rPr>
        <w:t xml:space="preserve">, and James </w:t>
      </w:r>
      <w:proofErr w:type="spellStart"/>
      <w:r w:rsidR="002D7A0B">
        <w:rPr>
          <w:rFonts w:cs="Times New Roman"/>
          <w:kern w:val="0"/>
          <w:lang w:eastAsia="ja-JP"/>
        </w:rPr>
        <w:t>Trefil</w:t>
      </w:r>
      <w:proofErr w:type="spellEnd"/>
      <w:r w:rsidR="002D7A0B">
        <w:rPr>
          <w:rFonts w:cs="Times New Roman"/>
          <w:kern w:val="0"/>
          <w:lang w:eastAsia="ja-JP"/>
        </w:rPr>
        <w:t>, New York: Houghton Mifflin, 2002). Please answer the accompanying questions.</w:t>
      </w:r>
    </w:p>
    <w:p w14:paraId="6BEB9F1A" w14:textId="77777777" w:rsidR="002D7A0B" w:rsidRDefault="002D7A0B" w:rsidP="002D7A0B">
      <w:pPr>
        <w:widowControl w:val="0"/>
        <w:autoSpaceDE w:val="0"/>
        <w:autoSpaceDN w:val="0"/>
        <w:adjustRightInd w:val="0"/>
        <w:rPr>
          <w:rFonts w:cs="Times New Roman"/>
          <w:kern w:val="0"/>
          <w:lang w:eastAsia="ja-JP"/>
        </w:rPr>
      </w:pPr>
      <w:r>
        <w:rPr>
          <w:rFonts w:cs="Times New Roman"/>
          <w:b/>
          <w:bCs/>
          <w:kern w:val="0"/>
          <w:lang w:eastAsia="ja-JP"/>
        </w:rPr>
        <w:t xml:space="preserve">Yin and Yang: </w:t>
      </w:r>
      <w:r>
        <w:rPr>
          <w:rFonts w:cs="Times New Roman"/>
          <w:kern w:val="0"/>
          <w:lang w:eastAsia="ja-JP"/>
        </w:rPr>
        <w:t>Two forces in the universe, according to Chinese theory: yin is the passive, negative force, and yang the active, positive force. According to this theory, wise people will detect these forces in the seasons, in their food, and so on, and will regulate their lives accordingly.</w:t>
      </w:r>
    </w:p>
    <w:p w14:paraId="49438EB9" w14:textId="77777777" w:rsidR="002D7A0B" w:rsidRDefault="002D7A0B" w:rsidP="002D7A0B">
      <w:pPr>
        <w:widowControl w:val="0"/>
        <w:autoSpaceDE w:val="0"/>
        <w:autoSpaceDN w:val="0"/>
        <w:adjustRightInd w:val="0"/>
        <w:rPr>
          <w:rFonts w:cs="Times New Roman"/>
          <w:kern w:val="0"/>
          <w:lang w:eastAsia="ja-JP"/>
        </w:rPr>
      </w:pPr>
    </w:p>
    <w:p w14:paraId="3FC726CC" w14:textId="77777777" w:rsidR="002D7A0B" w:rsidRDefault="002D7A0B" w:rsidP="002D7A0B">
      <w:pPr>
        <w:pStyle w:val="ListParagraph"/>
        <w:widowControl w:val="0"/>
        <w:numPr>
          <w:ilvl w:val="0"/>
          <w:numId w:val="3"/>
        </w:numPr>
        <w:autoSpaceDE w:val="0"/>
        <w:autoSpaceDN w:val="0"/>
        <w:adjustRightInd w:val="0"/>
        <w:rPr>
          <w:rFonts w:cs="Times New Roman"/>
          <w:kern w:val="0"/>
          <w:lang w:eastAsia="ja-JP"/>
        </w:rPr>
      </w:pPr>
      <w:r w:rsidRPr="006A05AB">
        <w:rPr>
          <w:rFonts w:cs="Times New Roman"/>
          <w:b/>
          <w:kern w:val="0"/>
          <w:lang w:eastAsia="ja-JP"/>
        </w:rPr>
        <w:t>What</w:t>
      </w:r>
      <w:r w:rsidRPr="00A16998">
        <w:rPr>
          <w:rFonts w:cs="Times New Roman"/>
          <w:kern w:val="0"/>
          <w:lang w:eastAsia="ja-JP"/>
        </w:rPr>
        <w:t xml:space="preserve"> are Yin and Yang? According to </w:t>
      </w:r>
      <w:r w:rsidRPr="006A05AB">
        <w:rPr>
          <w:rFonts w:cs="Times New Roman"/>
          <w:b/>
          <w:kern w:val="0"/>
          <w:lang w:eastAsia="ja-JP"/>
        </w:rPr>
        <w:t>what</w:t>
      </w:r>
      <w:r w:rsidRPr="00A16998">
        <w:rPr>
          <w:rFonts w:cs="Times New Roman"/>
          <w:kern w:val="0"/>
          <w:lang w:eastAsia="ja-JP"/>
        </w:rPr>
        <w:t xml:space="preserve"> theory?</w:t>
      </w:r>
    </w:p>
    <w:p w14:paraId="562846E9" w14:textId="77777777" w:rsidR="002D7A0B" w:rsidRDefault="002D7A0B" w:rsidP="002D7A0B">
      <w:pPr>
        <w:widowControl w:val="0"/>
        <w:autoSpaceDE w:val="0"/>
        <w:autoSpaceDN w:val="0"/>
        <w:adjustRightInd w:val="0"/>
        <w:rPr>
          <w:rFonts w:cs="Times New Roman"/>
          <w:kern w:val="0"/>
          <w:lang w:eastAsia="ja-JP"/>
        </w:rPr>
      </w:pPr>
    </w:p>
    <w:p w14:paraId="62353A93" w14:textId="77777777" w:rsidR="002D7A0B" w:rsidRPr="00A16998" w:rsidRDefault="002D7A0B" w:rsidP="002D7A0B">
      <w:pPr>
        <w:widowControl w:val="0"/>
        <w:autoSpaceDE w:val="0"/>
        <w:autoSpaceDN w:val="0"/>
        <w:adjustRightInd w:val="0"/>
        <w:rPr>
          <w:rFonts w:cs="Times New Roman"/>
          <w:kern w:val="0"/>
          <w:lang w:eastAsia="ja-JP"/>
        </w:rPr>
      </w:pPr>
    </w:p>
    <w:p w14:paraId="2F1502C1" w14:textId="77777777" w:rsidR="002D7A0B" w:rsidRDefault="002D7A0B" w:rsidP="002D7A0B">
      <w:pPr>
        <w:pStyle w:val="ListParagraph"/>
        <w:widowControl w:val="0"/>
        <w:numPr>
          <w:ilvl w:val="0"/>
          <w:numId w:val="3"/>
        </w:numPr>
        <w:autoSpaceDE w:val="0"/>
        <w:autoSpaceDN w:val="0"/>
        <w:adjustRightInd w:val="0"/>
        <w:rPr>
          <w:rFonts w:cs="Times New Roman"/>
          <w:kern w:val="0"/>
          <w:lang w:eastAsia="ja-JP"/>
        </w:rPr>
      </w:pPr>
      <w:r w:rsidRPr="006A05AB">
        <w:rPr>
          <w:rFonts w:cs="Times New Roman"/>
          <w:b/>
          <w:kern w:val="0"/>
          <w:lang w:eastAsia="ja-JP"/>
        </w:rPr>
        <w:t>Who</w:t>
      </w:r>
      <w:r>
        <w:rPr>
          <w:rFonts w:cs="Times New Roman"/>
          <w:kern w:val="0"/>
          <w:lang w:eastAsia="ja-JP"/>
        </w:rPr>
        <w:t xml:space="preserve"> detects </w:t>
      </w:r>
      <w:r w:rsidRPr="006A05AB">
        <w:rPr>
          <w:rFonts w:cs="Times New Roman"/>
          <w:b/>
          <w:kern w:val="0"/>
          <w:lang w:eastAsia="ja-JP"/>
        </w:rPr>
        <w:t>what</w:t>
      </w:r>
      <w:r>
        <w:rPr>
          <w:rFonts w:cs="Times New Roman"/>
          <w:kern w:val="0"/>
          <w:lang w:eastAsia="ja-JP"/>
        </w:rPr>
        <w:t>, in the theory of Yin and Yang?</w:t>
      </w:r>
    </w:p>
    <w:p w14:paraId="5417686D" w14:textId="77777777" w:rsidR="002D7A0B" w:rsidRDefault="002D7A0B" w:rsidP="002D7A0B">
      <w:pPr>
        <w:widowControl w:val="0"/>
        <w:autoSpaceDE w:val="0"/>
        <w:autoSpaceDN w:val="0"/>
        <w:adjustRightInd w:val="0"/>
        <w:rPr>
          <w:rFonts w:cs="Times New Roman"/>
          <w:kern w:val="0"/>
          <w:lang w:eastAsia="ja-JP"/>
        </w:rPr>
      </w:pPr>
    </w:p>
    <w:p w14:paraId="210DEDEC" w14:textId="77777777" w:rsidR="002D7A0B" w:rsidRPr="006A05AB" w:rsidRDefault="002D7A0B" w:rsidP="002D7A0B">
      <w:pPr>
        <w:widowControl w:val="0"/>
        <w:autoSpaceDE w:val="0"/>
        <w:autoSpaceDN w:val="0"/>
        <w:adjustRightInd w:val="0"/>
        <w:rPr>
          <w:rFonts w:cs="Times New Roman"/>
          <w:kern w:val="0"/>
          <w:lang w:eastAsia="ja-JP"/>
        </w:rPr>
      </w:pPr>
    </w:p>
    <w:p w14:paraId="2E6D45C9" w14:textId="77777777" w:rsidR="002D7A0B" w:rsidRPr="00A16998" w:rsidRDefault="002D7A0B" w:rsidP="002D7A0B">
      <w:pPr>
        <w:pStyle w:val="ListParagraph"/>
        <w:widowControl w:val="0"/>
        <w:numPr>
          <w:ilvl w:val="0"/>
          <w:numId w:val="3"/>
        </w:numPr>
        <w:autoSpaceDE w:val="0"/>
        <w:autoSpaceDN w:val="0"/>
        <w:adjustRightInd w:val="0"/>
        <w:rPr>
          <w:rFonts w:cs="Times New Roman"/>
          <w:kern w:val="0"/>
          <w:lang w:eastAsia="ja-JP"/>
        </w:rPr>
      </w:pPr>
      <w:r w:rsidRPr="006A05AB">
        <w:rPr>
          <w:rFonts w:cs="Times New Roman"/>
          <w:b/>
          <w:kern w:val="0"/>
          <w:lang w:eastAsia="ja-JP"/>
        </w:rPr>
        <w:t xml:space="preserve">What </w:t>
      </w:r>
      <w:r>
        <w:rPr>
          <w:rFonts w:cs="Times New Roman"/>
          <w:kern w:val="0"/>
          <w:lang w:eastAsia="ja-JP"/>
        </w:rPr>
        <w:t>will wise people do when they detect the forces of Yin and Yang?</w:t>
      </w:r>
    </w:p>
    <w:p w14:paraId="311AFBB3" w14:textId="77777777" w:rsidR="002D7A0B" w:rsidRDefault="002D7A0B" w:rsidP="002D7A0B">
      <w:pPr>
        <w:widowControl w:val="0"/>
        <w:autoSpaceDE w:val="0"/>
        <w:autoSpaceDN w:val="0"/>
        <w:adjustRightInd w:val="0"/>
        <w:rPr>
          <w:rFonts w:cs="Times New Roman"/>
          <w:kern w:val="0"/>
          <w:lang w:eastAsia="ja-JP"/>
        </w:rPr>
      </w:pPr>
    </w:p>
    <w:p w14:paraId="7336C709" w14:textId="77777777" w:rsidR="002D7A0B" w:rsidRDefault="002D7A0B" w:rsidP="002D7A0B">
      <w:pPr>
        <w:widowControl w:val="0"/>
        <w:autoSpaceDE w:val="0"/>
        <w:autoSpaceDN w:val="0"/>
        <w:adjustRightInd w:val="0"/>
        <w:rPr>
          <w:rFonts w:cs="Times New Roman"/>
          <w:kern w:val="0"/>
          <w:lang w:eastAsia="ja-JP"/>
        </w:rPr>
      </w:pPr>
    </w:p>
    <w:p w14:paraId="177E8947" w14:textId="77777777" w:rsidR="002D7A0B" w:rsidRPr="007F0B43" w:rsidRDefault="002D7A0B" w:rsidP="002D7A0B">
      <w:pPr>
        <w:rPr>
          <w:b/>
        </w:rPr>
      </w:pPr>
    </w:p>
    <w:p w14:paraId="714335A2" w14:textId="77777777" w:rsidR="002D7A0B" w:rsidRPr="002D7A0B" w:rsidRDefault="002D7A0B" w:rsidP="002D7A0B">
      <w:pPr>
        <w:widowControl w:val="0"/>
        <w:autoSpaceDE w:val="0"/>
        <w:autoSpaceDN w:val="0"/>
        <w:adjustRightInd w:val="0"/>
        <w:rPr>
          <w:rFonts w:cs="Times New Roman"/>
          <w:kern w:val="0"/>
          <w:lang w:eastAsia="ja-JP"/>
        </w:rPr>
      </w:pPr>
    </w:p>
    <w:p w14:paraId="7DF99767" w14:textId="77777777" w:rsidR="00C73C3E" w:rsidRDefault="00C73C3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E2530FE"/>
    <w:multiLevelType w:val="hybridMultilevel"/>
    <w:tmpl w:val="040CA686"/>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C647D1E"/>
    <w:multiLevelType w:val="hybridMultilevel"/>
    <w:tmpl w:val="040CA686"/>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D7A0B"/>
    <w:rsid w:val="006A05AB"/>
    <w:rsid w:val="007F0B43"/>
    <w:rsid w:val="00955468"/>
    <w:rsid w:val="00976154"/>
    <w:rsid w:val="00995445"/>
    <w:rsid w:val="00A16998"/>
    <w:rsid w:val="00C73C3E"/>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A169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263</Words>
  <Characters>1501</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2015-09-01T14:43:00Z</dcterms:modified>
</cp:coreProperties>
</file>