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C3F648" w14:textId="77777777" w:rsidR="00B7612C" w:rsidRDefault="00B7612C" w:rsidP="00B7612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300BCF5" w:rsidR="00027642" w:rsidRDefault="00B7612C" w:rsidP="00B7612C">
      <w:pPr>
        <w:widowControl w:val="0"/>
        <w:autoSpaceDE w:val="0"/>
        <w:autoSpaceDN w:val="0"/>
        <w:adjustRightInd w:val="0"/>
        <w:rPr>
          <w:rFonts w:cs="Times New Roman"/>
          <w:kern w:val="0"/>
          <w:lang w:eastAsia="ja-JP"/>
        </w:rPr>
      </w:pPr>
      <w:r>
        <w:rPr>
          <w:b/>
        </w:rPr>
        <w:t xml:space="preserve">Cultural Literacy Worksheet: </w:t>
      </w:r>
      <w:r w:rsidR="00624B73" w:rsidRPr="00B7612C">
        <w:rPr>
          <w:b/>
          <w:i/>
        </w:rPr>
        <w:t>Mecca</w:t>
      </w:r>
      <w:r>
        <w:rPr>
          <w:b/>
        </w:rPr>
        <w:t>.</w:t>
      </w:r>
      <w:r w:rsidR="00027642">
        <w:rPr>
          <w:b/>
        </w:rPr>
        <w:t xml:space="preserve"> </w:t>
      </w:r>
      <w:r w:rsidR="00027642" w:rsidRPr="00B7612C">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520B469" w14:textId="7869A729" w:rsidR="00624B73" w:rsidRDefault="00624B73" w:rsidP="00624B73">
      <w:pPr>
        <w:widowControl w:val="0"/>
        <w:autoSpaceDE w:val="0"/>
        <w:autoSpaceDN w:val="0"/>
        <w:adjustRightInd w:val="0"/>
        <w:rPr>
          <w:rFonts w:cs="Times New Roman"/>
          <w:kern w:val="0"/>
          <w:lang w:eastAsia="ja-JP"/>
        </w:rPr>
      </w:pPr>
      <w:r>
        <w:rPr>
          <w:rFonts w:cs="Times New Roman"/>
          <w:b/>
          <w:kern w:val="0"/>
          <w:lang w:eastAsia="ja-JP"/>
        </w:rPr>
        <w:t>Mecca</w:t>
      </w:r>
      <w:r w:rsidR="00585F99">
        <w:rPr>
          <w:rFonts w:cs="Times New Roman"/>
          <w:b/>
          <w:kern w:val="0"/>
          <w:lang w:eastAsia="ja-JP"/>
        </w:rPr>
        <w:t>:</w:t>
      </w:r>
      <w:r>
        <w:rPr>
          <w:rFonts w:cs="Times New Roman"/>
          <w:b/>
          <w:kern w:val="0"/>
          <w:lang w:eastAsia="ja-JP"/>
        </w:rPr>
        <w:t xml:space="preserve"> </w:t>
      </w:r>
      <w:r>
        <w:rPr>
          <w:rFonts w:cs="Times New Roman"/>
          <w:kern w:val="0"/>
          <w:lang w:eastAsia="ja-JP"/>
        </w:rPr>
        <w:t>City in western Saudi Arabia. As the place where Mohammed the Prophet was born in the sixth century, it is the holiest city of Islam and the destination of numerous Muslim pilgrims. A “mecca” is a place that attracts people: “Hollywood is a mecca for would-be actors and actresses.</w:t>
      </w:r>
      <w:r w:rsidR="00585F99">
        <w:rPr>
          <w:rFonts w:cs="Times New Roman"/>
          <w:kern w:val="0"/>
          <w:lang w:eastAsia="ja-JP"/>
        </w:rPr>
        <w:t>”</w:t>
      </w:r>
    </w:p>
    <w:p w14:paraId="0EA71669" w14:textId="77777777" w:rsidR="00585F99" w:rsidRDefault="00585F99" w:rsidP="00624B73">
      <w:pPr>
        <w:widowControl w:val="0"/>
        <w:autoSpaceDE w:val="0"/>
        <w:autoSpaceDN w:val="0"/>
        <w:adjustRightInd w:val="0"/>
        <w:rPr>
          <w:rFonts w:cs="Times New Roman"/>
          <w:kern w:val="0"/>
          <w:lang w:eastAsia="ja-JP"/>
        </w:rPr>
      </w:pPr>
    </w:p>
    <w:p w14:paraId="3B1383A6" w14:textId="3465FCDD" w:rsidR="00585F99" w:rsidRDefault="00585F99" w:rsidP="00585F99">
      <w:pPr>
        <w:pStyle w:val="ListParagraph"/>
        <w:widowControl w:val="0"/>
        <w:numPr>
          <w:ilvl w:val="0"/>
          <w:numId w:val="2"/>
        </w:numPr>
        <w:autoSpaceDE w:val="0"/>
        <w:autoSpaceDN w:val="0"/>
        <w:adjustRightInd w:val="0"/>
        <w:rPr>
          <w:rFonts w:cs="Times New Roman"/>
          <w:kern w:val="0"/>
          <w:lang w:eastAsia="ja-JP"/>
        </w:rPr>
      </w:pPr>
      <w:r w:rsidRPr="00585F99">
        <w:rPr>
          <w:rFonts w:cs="Times New Roman"/>
          <w:b/>
          <w:kern w:val="0"/>
          <w:lang w:eastAsia="ja-JP"/>
        </w:rPr>
        <w:t>Where</w:t>
      </w:r>
      <w:r w:rsidRPr="00585F99">
        <w:rPr>
          <w:rFonts w:cs="Times New Roman"/>
          <w:kern w:val="0"/>
          <w:lang w:eastAsia="ja-JP"/>
        </w:rPr>
        <w:t xml:space="preserve"> is Mecca? </w:t>
      </w:r>
      <w:r w:rsidRPr="00585F99">
        <w:rPr>
          <w:rFonts w:cs="Times New Roman"/>
          <w:b/>
          <w:kern w:val="0"/>
          <w:lang w:eastAsia="ja-JP"/>
        </w:rPr>
        <w:t>For whom</w:t>
      </w:r>
      <w:r w:rsidRPr="00585F99">
        <w:rPr>
          <w:rFonts w:cs="Times New Roman"/>
          <w:kern w:val="0"/>
          <w:lang w:eastAsia="ja-JP"/>
        </w:rPr>
        <w:t xml:space="preserve"> is Mecca a holy city? </w:t>
      </w:r>
      <w:r w:rsidRPr="00585F99">
        <w:rPr>
          <w:rFonts w:cs="Times New Roman"/>
          <w:b/>
          <w:kern w:val="0"/>
          <w:lang w:eastAsia="ja-JP"/>
        </w:rPr>
        <w:t>Why</w:t>
      </w:r>
      <w:r w:rsidRPr="00585F99">
        <w:rPr>
          <w:rFonts w:cs="Times New Roman"/>
          <w:kern w:val="0"/>
          <w:lang w:eastAsia="ja-JP"/>
        </w:rPr>
        <w:t>?</w:t>
      </w:r>
    </w:p>
    <w:p w14:paraId="10A905B2" w14:textId="77777777" w:rsidR="00585F99" w:rsidRDefault="00585F99" w:rsidP="00585F99">
      <w:pPr>
        <w:widowControl w:val="0"/>
        <w:autoSpaceDE w:val="0"/>
        <w:autoSpaceDN w:val="0"/>
        <w:adjustRightInd w:val="0"/>
        <w:rPr>
          <w:rFonts w:cs="Times New Roman"/>
          <w:kern w:val="0"/>
          <w:lang w:eastAsia="ja-JP"/>
        </w:rPr>
      </w:pPr>
    </w:p>
    <w:p w14:paraId="170CEEF6" w14:textId="77777777" w:rsidR="00585F99" w:rsidRDefault="00585F99" w:rsidP="00585F99">
      <w:pPr>
        <w:widowControl w:val="0"/>
        <w:autoSpaceDE w:val="0"/>
        <w:autoSpaceDN w:val="0"/>
        <w:adjustRightInd w:val="0"/>
        <w:rPr>
          <w:rFonts w:cs="Times New Roman"/>
          <w:kern w:val="0"/>
          <w:lang w:eastAsia="ja-JP"/>
        </w:rPr>
      </w:pPr>
    </w:p>
    <w:p w14:paraId="19829D92" w14:textId="448362B8" w:rsidR="00585F99" w:rsidRDefault="00585F99" w:rsidP="00585F99">
      <w:pPr>
        <w:pStyle w:val="ListParagraph"/>
        <w:widowControl w:val="0"/>
        <w:numPr>
          <w:ilvl w:val="0"/>
          <w:numId w:val="2"/>
        </w:numPr>
        <w:autoSpaceDE w:val="0"/>
        <w:autoSpaceDN w:val="0"/>
        <w:adjustRightInd w:val="0"/>
        <w:rPr>
          <w:rFonts w:cs="Times New Roman"/>
          <w:kern w:val="0"/>
          <w:lang w:eastAsia="ja-JP"/>
        </w:rPr>
      </w:pPr>
      <w:r w:rsidRPr="00585F99">
        <w:rPr>
          <w:rFonts w:cs="Times New Roman"/>
          <w:b/>
          <w:kern w:val="0"/>
          <w:lang w:eastAsia="ja-JP"/>
        </w:rPr>
        <w:t>How</w:t>
      </w:r>
      <w:r>
        <w:rPr>
          <w:rFonts w:cs="Times New Roman"/>
          <w:kern w:val="0"/>
          <w:lang w:eastAsia="ja-JP"/>
        </w:rPr>
        <w:t xml:space="preserve"> is the word “mecca” used metaphorically?</w:t>
      </w:r>
    </w:p>
    <w:p w14:paraId="7F6F0DF3" w14:textId="77777777" w:rsidR="00585F99" w:rsidRDefault="00585F99" w:rsidP="00585F99">
      <w:pPr>
        <w:widowControl w:val="0"/>
        <w:autoSpaceDE w:val="0"/>
        <w:autoSpaceDN w:val="0"/>
        <w:adjustRightInd w:val="0"/>
        <w:rPr>
          <w:rFonts w:cs="Times New Roman"/>
          <w:kern w:val="0"/>
          <w:lang w:eastAsia="ja-JP"/>
        </w:rPr>
      </w:pPr>
    </w:p>
    <w:p w14:paraId="698185AF" w14:textId="77777777" w:rsidR="00585F99" w:rsidRPr="00585F99" w:rsidRDefault="00585F99" w:rsidP="00585F99">
      <w:pPr>
        <w:widowControl w:val="0"/>
        <w:autoSpaceDE w:val="0"/>
        <w:autoSpaceDN w:val="0"/>
        <w:adjustRightInd w:val="0"/>
        <w:rPr>
          <w:rFonts w:cs="Times New Roman"/>
          <w:kern w:val="0"/>
          <w:lang w:eastAsia="ja-JP"/>
        </w:rPr>
      </w:pPr>
    </w:p>
    <w:p w14:paraId="6C867035" w14:textId="33067724" w:rsidR="00585F99" w:rsidRDefault="00585F99" w:rsidP="00585F99">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Using the model in your reading, ple</w:t>
      </w:r>
      <w:r w:rsidRPr="00585F99">
        <w:rPr>
          <w:rFonts w:cs="Times New Roman"/>
          <w:b/>
          <w:kern w:val="0"/>
          <w:lang w:eastAsia="ja-JP"/>
        </w:rPr>
        <w:t xml:space="preserve">ase compose </w:t>
      </w:r>
      <w:r>
        <w:rPr>
          <w:rFonts w:cs="Times New Roman"/>
          <w:kern w:val="0"/>
          <w:lang w:eastAsia="ja-JP"/>
        </w:rPr>
        <w:t>a sentence using the work “mecca” metaphorically.</w:t>
      </w:r>
    </w:p>
    <w:p w14:paraId="3D313700" w14:textId="77777777" w:rsidR="00585F99" w:rsidRDefault="00585F99" w:rsidP="00585F99">
      <w:pPr>
        <w:widowControl w:val="0"/>
        <w:autoSpaceDE w:val="0"/>
        <w:autoSpaceDN w:val="0"/>
        <w:adjustRightInd w:val="0"/>
        <w:rPr>
          <w:rFonts w:cs="Times New Roman"/>
          <w:kern w:val="0"/>
          <w:lang w:eastAsia="ja-JP"/>
        </w:rPr>
      </w:pPr>
    </w:p>
    <w:p w14:paraId="17903D91" w14:textId="77777777" w:rsidR="00585F99" w:rsidRDefault="00585F99" w:rsidP="00585F99">
      <w:pPr>
        <w:widowControl w:val="0"/>
        <w:autoSpaceDE w:val="0"/>
        <w:autoSpaceDN w:val="0"/>
        <w:adjustRightInd w:val="0"/>
        <w:rPr>
          <w:rFonts w:cs="Times New Roman"/>
          <w:kern w:val="0"/>
          <w:lang w:eastAsia="ja-JP"/>
        </w:rPr>
      </w:pPr>
    </w:p>
    <w:p w14:paraId="1396B4D3" w14:textId="77777777" w:rsidR="00585F99" w:rsidRDefault="00585F99" w:rsidP="00585F99">
      <w:pPr>
        <w:widowControl w:val="0"/>
        <w:autoSpaceDE w:val="0"/>
        <w:autoSpaceDN w:val="0"/>
        <w:adjustRightInd w:val="0"/>
        <w:rPr>
          <w:rFonts w:cs="Times New Roman"/>
          <w:kern w:val="0"/>
          <w:lang w:eastAsia="ja-JP"/>
        </w:rPr>
      </w:pPr>
    </w:p>
    <w:p w14:paraId="17A3D1A1" w14:textId="77777777" w:rsidR="00585F99" w:rsidRDefault="00585F99" w:rsidP="00585F99">
      <w:pPr>
        <w:widowControl w:val="0"/>
        <w:autoSpaceDE w:val="0"/>
        <w:autoSpaceDN w:val="0"/>
        <w:adjustRightInd w:val="0"/>
        <w:rPr>
          <w:rFonts w:cs="Times New Roman"/>
          <w:kern w:val="0"/>
          <w:lang w:eastAsia="ja-JP"/>
        </w:rPr>
      </w:pPr>
    </w:p>
    <w:p w14:paraId="02ADD234" w14:textId="77777777" w:rsidR="00585F99" w:rsidRDefault="00585F99" w:rsidP="00585F99">
      <w:pPr>
        <w:widowControl w:val="0"/>
        <w:autoSpaceDE w:val="0"/>
        <w:autoSpaceDN w:val="0"/>
        <w:adjustRightInd w:val="0"/>
        <w:rPr>
          <w:rFonts w:cs="Times New Roman"/>
          <w:kern w:val="0"/>
          <w:lang w:eastAsia="ja-JP"/>
        </w:rPr>
      </w:pPr>
    </w:p>
    <w:p w14:paraId="6165B7A8" w14:textId="77777777" w:rsidR="00585F99" w:rsidRDefault="00585F99" w:rsidP="00585F99">
      <w:pPr>
        <w:widowControl w:val="0"/>
        <w:autoSpaceDE w:val="0"/>
        <w:autoSpaceDN w:val="0"/>
        <w:adjustRightInd w:val="0"/>
        <w:rPr>
          <w:rFonts w:cs="Times New Roman"/>
          <w:kern w:val="0"/>
          <w:lang w:eastAsia="ja-JP"/>
        </w:rPr>
      </w:pPr>
    </w:p>
    <w:p w14:paraId="16438CAA" w14:textId="77777777" w:rsidR="00585F99" w:rsidRDefault="00585F99" w:rsidP="00585F99">
      <w:pPr>
        <w:widowControl w:val="0"/>
        <w:autoSpaceDE w:val="0"/>
        <w:autoSpaceDN w:val="0"/>
        <w:adjustRightInd w:val="0"/>
        <w:rPr>
          <w:rFonts w:cs="Times New Roman"/>
          <w:kern w:val="0"/>
          <w:lang w:eastAsia="ja-JP"/>
        </w:rPr>
      </w:pPr>
    </w:p>
    <w:p w14:paraId="53E8BF92" w14:textId="77777777" w:rsidR="00B7612C" w:rsidRDefault="00B7612C" w:rsidP="00B7612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B201697" w14:textId="230A2DFD" w:rsidR="00585F99" w:rsidRDefault="00B7612C" w:rsidP="00B7612C">
      <w:pPr>
        <w:widowControl w:val="0"/>
        <w:autoSpaceDE w:val="0"/>
        <w:autoSpaceDN w:val="0"/>
        <w:adjustRightInd w:val="0"/>
        <w:rPr>
          <w:rFonts w:cs="Times New Roman"/>
          <w:kern w:val="0"/>
          <w:lang w:eastAsia="ja-JP"/>
        </w:rPr>
      </w:pPr>
      <w:r>
        <w:rPr>
          <w:b/>
        </w:rPr>
        <w:t xml:space="preserve">Cultural Literacy Worksheet: </w:t>
      </w:r>
      <w:r w:rsidRPr="00B7612C">
        <w:rPr>
          <w:b/>
          <w:i/>
        </w:rPr>
        <w:t>Mecca</w:t>
      </w:r>
      <w:r>
        <w:rPr>
          <w:b/>
        </w:rPr>
        <w:t xml:space="preserve">. </w:t>
      </w:r>
      <w:r w:rsidRPr="00B7612C">
        <w:rPr>
          <w:rFonts w:eastAsia="Times New Roman" w:cs="Times New Roman"/>
          <w:b/>
          <w:bCs/>
        </w:rPr>
        <w:t>Cultural literacy</w:t>
      </w:r>
      <w:r>
        <w:rPr>
          <w:rFonts w:eastAsia="Times New Roman" w:cs="Times New Roman"/>
        </w:rPr>
        <w:t xml:space="preserve"> </w:t>
      </w:r>
      <w:bookmarkStart w:id="0" w:name="_GoBack"/>
      <w:bookmarkEnd w:id="0"/>
      <w:r w:rsidR="00585F99">
        <w:rPr>
          <w:rFonts w:eastAsia="Times New Roman" w:cs="Times New Roman"/>
        </w:rPr>
        <w:t>is familiarity with and ability to understand the idioms, allusions, and informal content that create and constitute a culture. Here is a short reading from</w:t>
      </w:r>
      <w:r w:rsidR="00585F99">
        <w:rPr>
          <w:rFonts w:cs="Times New Roman"/>
          <w:kern w:val="0"/>
          <w:lang w:eastAsia="ja-JP"/>
        </w:rPr>
        <w:t xml:space="preserve"> </w:t>
      </w:r>
      <w:r w:rsidR="00585F99">
        <w:rPr>
          <w:rFonts w:cs="Times New Roman"/>
          <w:kern w:val="0"/>
          <w:u w:val="single"/>
          <w:lang w:eastAsia="ja-JP"/>
        </w:rPr>
        <w:t>The New Dictionary of Cultural Literacy</w:t>
      </w:r>
      <w:r w:rsidR="00585F99">
        <w:rPr>
          <w:rFonts w:cs="Times New Roman"/>
          <w:kern w:val="0"/>
          <w:lang w:eastAsia="ja-JP"/>
        </w:rPr>
        <w:t xml:space="preserve"> (Hirsch, E.D., Joseph F. </w:t>
      </w:r>
      <w:proofErr w:type="spellStart"/>
      <w:r w:rsidR="00585F99">
        <w:rPr>
          <w:rFonts w:cs="Times New Roman"/>
          <w:kern w:val="0"/>
          <w:lang w:eastAsia="ja-JP"/>
        </w:rPr>
        <w:t>Kett</w:t>
      </w:r>
      <w:proofErr w:type="spellEnd"/>
      <w:r w:rsidR="00585F99">
        <w:rPr>
          <w:rFonts w:cs="Times New Roman"/>
          <w:kern w:val="0"/>
          <w:lang w:eastAsia="ja-JP"/>
        </w:rPr>
        <w:t xml:space="preserve">, and James </w:t>
      </w:r>
      <w:proofErr w:type="spellStart"/>
      <w:r w:rsidR="00585F99">
        <w:rPr>
          <w:rFonts w:cs="Times New Roman"/>
          <w:kern w:val="0"/>
          <w:lang w:eastAsia="ja-JP"/>
        </w:rPr>
        <w:t>Trefil</w:t>
      </w:r>
      <w:proofErr w:type="spellEnd"/>
      <w:r w:rsidR="00585F99">
        <w:rPr>
          <w:rFonts w:cs="Times New Roman"/>
          <w:kern w:val="0"/>
          <w:lang w:eastAsia="ja-JP"/>
        </w:rPr>
        <w:t>, New York: Houghton Mifflin, 2002). Please answer the accompanying questions.</w:t>
      </w:r>
    </w:p>
    <w:p w14:paraId="390F6237" w14:textId="77777777" w:rsidR="00585F99" w:rsidRDefault="00585F99" w:rsidP="00585F99">
      <w:pPr>
        <w:widowControl w:val="0"/>
        <w:autoSpaceDE w:val="0"/>
        <w:autoSpaceDN w:val="0"/>
        <w:adjustRightInd w:val="0"/>
        <w:rPr>
          <w:rFonts w:cs="Times New Roman"/>
          <w:kern w:val="0"/>
          <w:lang w:eastAsia="ja-JP"/>
        </w:rPr>
      </w:pPr>
      <w:r>
        <w:rPr>
          <w:rFonts w:cs="Times New Roman"/>
          <w:b/>
          <w:kern w:val="0"/>
          <w:lang w:eastAsia="ja-JP"/>
        </w:rPr>
        <w:t xml:space="preserve">Mecca: </w:t>
      </w:r>
      <w:r>
        <w:rPr>
          <w:rFonts w:cs="Times New Roman"/>
          <w:kern w:val="0"/>
          <w:lang w:eastAsia="ja-JP"/>
        </w:rPr>
        <w:t>City in western Saudi Arabia. As the place where Mohammed the Prophet was born in the sixth century, it is the holiest city of Islam and the destination of numerous Muslim pilgrims. A “mecca” is a place that attracts people: “Hollywood is a mecca for would-be actors and actresses.”</w:t>
      </w:r>
    </w:p>
    <w:p w14:paraId="1E37BD23" w14:textId="77777777" w:rsidR="00585F99" w:rsidRDefault="00585F99" w:rsidP="00585F99">
      <w:pPr>
        <w:widowControl w:val="0"/>
        <w:autoSpaceDE w:val="0"/>
        <w:autoSpaceDN w:val="0"/>
        <w:adjustRightInd w:val="0"/>
        <w:rPr>
          <w:rFonts w:cs="Times New Roman"/>
          <w:kern w:val="0"/>
          <w:lang w:eastAsia="ja-JP"/>
        </w:rPr>
      </w:pPr>
    </w:p>
    <w:p w14:paraId="5B5FA36E" w14:textId="77777777" w:rsidR="00585F99" w:rsidRDefault="00585F99" w:rsidP="00585F99">
      <w:pPr>
        <w:pStyle w:val="ListParagraph"/>
        <w:widowControl w:val="0"/>
        <w:numPr>
          <w:ilvl w:val="0"/>
          <w:numId w:val="3"/>
        </w:numPr>
        <w:autoSpaceDE w:val="0"/>
        <w:autoSpaceDN w:val="0"/>
        <w:adjustRightInd w:val="0"/>
        <w:rPr>
          <w:rFonts w:cs="Times New Roman"/>
          <w:kern w:val="0"/>
          <w:lang w:eastAsia="ja-JP"/>
        </w:rPr>
      </w:pPr>
      <w:r w:rsidRPr="00585F99">
        <w:rPr>
          <w:rFonts w:cs="Times New Roman"/>
          <w:b/>
          <w:kern w:val="0"/>
          <w:lang w:eastAsia="ja-JP"/>
        </w:rPr>
        <w:t>Where</w:t>
      </w:r>
      <w:r w:rsidRPr="00585F99">
        <w:rPr>
          <w:rFonts w:cs="Times New Roman"/>
          <w:kern w:val="0"/>
          <w:lang w:eastAsia="ja-JP"/>
        </w:rPr>
        <w:t xml:space="preserve"> is Mecca? </w:t>
      </w:r>
      <w:r w:rsidRPr="00585F99">
        <w:rPr>
          <w:rFonts w:cs="Times New Roman"/>
          <w:b/>
          <w:kern w:val="0"/>
          <w:lang w:eastAsia="ja-JP"/>
        </w:rPr>
        <w:t>For whom</w:t>
      </w:r>
      <w:r w:rsidRPr="00585F99">
        <w:rPr>
          <w:rFonts w:cs="Times New Roman"/>
          <w:kern w:val="0"/>
          <w:lang w:eastAsia="ja-JP"/>
        </w:rPr>
        <w:t xml:space="preserve"> is Mecca a holy city? </w:t>
      </w:r>
      <w:r w:rsidRPr="00585F99">
        <w:rPr>
          <w:rFonts w:cs="Times New Roman"/>
          <w:b/>
          <w:kern w:val="0"/>
          <w:lang w:eastAsia="ja-JP"/>
        </w:rPr>
        <w:t>Why</w:t>
      </w:r>
      <w:r w:rsidRPr="00585F99">
        <w:rPr>
          <w:rFonts w:cs="Times New Roman"/>
          <w:kern w:val="0"/>
          <w:lang w:eastAsia="ja-JP"/>
        </w:rPr>
        <w:t>?</w:t>
      </w:r>
    </w:p>
    <w:p w14:paraId="7F0DAA3E" w14:textId="77777777" w:rsidR="00585F99" w:rsidRDefault="00585F99" w:rsidP="00585F99">
      <w:pPr>
        <w:widowControl w:val="0"/>
        <w:autoSpaceDE w:val="0"/>
        <w:autoSpaceDN w:val="0"/>
        <w:adjustRightInd w:val="0"/>
        <w:rPr>
          <w:rFonts w:cs="Times New Roman"/>
          <w:kern w:val="0"/>
          <w:lang w:eastAsia="ja-JP"/>
        </w:rPr>
      </w:pPr>
    </w:p>
    <w:p w14:paraId="4A491352" w14:textId="77777777" w:rsidR="00585F99" w:rsidRDefault="00585F99" w:rsidP="00585F99">
      <w:pPr>
        <w:widowControl w:val="0"/>
        <w:autoSpaceDE w:val="0"/>
        <w:autoSpaceDN w:val="0"/>
        <w:adjustRightInd w:val="0"/>
        <w:rPr>
          <w:rFonts w:cs="Times New Roman"/>
          <w:kern w:val="0"/>
          <w:lang w:eastAsia="ja-JP"/>
        </w:rPr>
      </w:pPr>
    </w:p>
    <w:p w14:paraId="707701EF" w14:textId="77777777" w:rsidR="00585F99" w:rsidRDefault="00585F99" w:rsidP="00585F99">
      <w:pPr>
        <w:pStyle w:val="ListParagraph"/>
        <w:widowControl w:val="0"/>
        <w:numPr>
          <w:ilvl w:val="0"/>
          <w:numId w:val="3"/>
        </w:numPr>
        <w:autoSpaceDE w:val="0"/>
        <w:autoSpaceDN w:val="0"/>
        <w:adjustRightInd w:val="0"/>
        <w:rPr>
          <w:rFonts w:cs="Times New Roman"/>
          <w:kern w:val="0"/>
          <w:lang w:eastAsia="ja-JP"/>
        </w:rPr>
      </w:pPr>
      <w:r w:rsidRPr="00585F99">
        <w:rPr>
          <w:rFonts w:cs="Times New Roman"/>
          <w:b/>
          <w:kern w:val="0"/>
          <w:lang w:eastAsia="ja-JP"/>
        </w:rPr>
        <w:t>How</w:t>
      </w:r>
      <w:r>
        <w:rPr>
          <w:rFonts w:cs="Times New Roman"/>
          <w:kern w:val="0"/>
          <w:lang w:eastAsia="ja-JP"/>
        </w:rPr>
        <w:t xml:space="preserve"> is the word “mecca” used metaphorically?</w:t>
      </w:r>
    </w:p>
    <w:p w14:paraId="2092232A" w14:textId="77777777" w:rsidR="00585F99" w:rsidRDefault="00585F99" w:rsidP="00585F99">
      <w:pPr>
        <w:widowControl w:val="0"/>
        <w:autoSpaceDE w:val="0"/>
        <w:autoSpaceDN w:val="0"/>
        <w:adjustRightInd w:val="0"/>
        <w:rPr>
          <w:rFonts w:cs="Times New Roman"/>
          <w:kern w:val="0"/>
          <w:lang w:eastAsia="ja-JP"/>
        </w:rPr>
      </w:pPr>
    </w:p>
    <w:p w14:paraId="215BC71E" w14:textId="77777777" w:rsidR="00585F99" w:rsidRPr="00585F99" w:rsidRDefault="00585F99" w:rsidP="00585F99">
      <w:pPr>
        <w:widowControl w:val="0"/>
        <w:autoSpaceDE w:val="0"/>
        <w:autoSpaceDN w:val="0"/>
        <w:adjustRightInd w:val="0"/>
        <w:rPr>
          <w:rFonts w:cs="Times New Roman"/>
          <w:kern w:val="0"/>
          <w:lang w:eastAsia="ja-JP"/>
        </w:rPr>
      </w:pPr>
    </w:p>
    <w:p w14:paraId="58F2A0F7" w14:textId="77777777" w:rsidR="00585F99" w:rsidRPr="00585F99" w:rsidRDefault="00585F99" w:rsidP="00585F99">
      <w:pPr>
        <w:pStyle w:val="ListParagraph"/>
        <w:widowControl w:val="0"/>
        <w:numPr>
          <w:ilvl w:val="0"/>
          <w:numId w:val="3"/>
        </w:numPr>
        <w:autoSpaceDE w:val="0"/>
        <w:autoSpaceDN w:val="0"/>
        <w:adjustRightInd w:val="0"/>
        <w:rPr>
          <w:rFonts w:cs="Times New Roman"/>
          <w:kern w:val="0"/>
          <w:lang w:eastAsia="ja-JP"/>
        </w:rPr>
      </w:pPr>
      <w:r>
        <w:rPr>
          <w:rFonts w:cs="Times New Roman"/>
          <w:kern w:val="0"/>
          <w:lang w:eastAsia="ja-JP"/>
        </w:rPr>
        <w:t>Using the model in your reading, ple</w:t>
      </w:r>
      <w:r w:rsidRPr="00585F99">
        <w:rPr>
          <w:rFonts w:cs="Times New Roman"/>
          <w:b/>
          <w:kern w:val="0"/>
          <w:lang w:eastAsia="ja-JP"/>
        </w:rPr>
        <w:t xml:space="preserve">ase compose </w:t>
      </w:r>
      <w:r>
        <w:rPr>
          <w:rFonts w:cs="Times New Roman"/>
          <w:kern w:val="0"/>
          <w:lang w:eastAsia="ja-JP"/>
        </w:rPr>
        <w:t>a sentence using the work “mecca” metaphorically.</w:t>
      </w:r>
    </w:p>
    <w:p w14:paraId="6F16001D" w14:textId="77777777" w:rsidR="00585F99" w:rsidRDefault="00585F99" w:rsidP="00585F99">
      <w:pPr>
        <w:widowControl w:val="0"/>
        <w:autoSpaceDE w:val="0"/>
        <w:autoSpaceDN w:val="0"/>
        <w:adjustRightInd w:val="0"/>
        <w:rPr>
          <w:rFonts w:cs="Times New Roman"/>
          <w:kern w:val="0"/>
          <w:lang w:eastAsia="ja-JP"/>
        </w:rPr>
      </w:pPr>
    </w:p>
    <w:p w14:paraId="3A0F5751" w14:textId="77777777" w:rsidR="00585F99" w:rsidRDefault="00585F99" w:rsidP="00585F99">
      <w:pPr>
        <w:widowControl w:val="0"/>
        <w:autoSpaceDE w:val="0"/>
        <w:autoSpaceDN w:val="0"/>
        <w:adjustRightInd w:val="0"/>
        <w:rPr>
          <w:rFonts w:cs="Times New Roman"/>
          <w:kern w:val="0"/>
          <w:lang w:eastAsia="ja-JP"/>
        </w:rPr>
      </w:pPr>
    </w:p>
    <w:p w14:paraId="38781E10" w14:textId="77777777" w:rsidR="00585F99" w:rsidRPr="00585F99" w:rsidRDefault="00585F99" w:rsidP="00585F99">
      <w:pPr>
        <w:widowControl w:val="0"/>
        <w:autoSpaceDE w:val="0"/>
        <w:autoSpaceDN w:val="0"/>
        <w:adjustRightInd w:val="0"/>
        <w:rPr>
          <w:rFonts w:cs="Times New Roman"/>
          <w:kern w:val="0"/>
          <w:lang w:eastAsia="ja-JP"/>
        </w:rPr>
      </w:pPr>
    </w:p>
    <w:p w14:paraId="32B6036D" w14:textId="77777777" w:rsidR="00624B73" w:rsidRDefault="00624B73" w:rsidP="00624B73">
      <w:pPr>
        <w:widowControl w:val="0"/>
        <w:autoSpaceDE w:val="0"/>
        <w:autoSpaceDN w:val="0"/>
        <w:adjustRightInd w:val="0"/>
        <w:rPr>
          <w:rFonts w:cs="Times New Roman"/>
          <w:kern w:val="0"/>
          <w:lang w:eastAsia="ja-JP"/>
        </w:rPr>
      </w:pPr>
    </w:p>
    <w:p w14:paraId="4082631A" w14:textId="77777777" w:rsidR="00624B73" w:rsidRDefault="00624B7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EA63C4"/>
    <w:multiLevelType w:val="hybridMultilevel"/>
    <w:tmpl w:val="29E45E52"/>
    <w:lvl w:ilvl="0" w:tplc="1A8E30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7A13E85"/>
    <w:multiLevelType w:val="hybridMultilevel"/>
    <w:tmpl w:val="29E45E52"/>
    <w:lvl w:ilvl="0" w:tplc="1A8E30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585F99"/>
    <w:rsid w:val="00624B73"/>
    <w:rsid w:val="007F0B43"/>
    <w:rsid w:val="00955468"/>
    <w:rsid w:val="00995445"/>
    <w:rsid w:val="00B7612C"/>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85F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268</Words>
  <Characters>1528</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2015-09-02T20:37:00Z</dcterms:modified>
</cp:coreProperties>
</file>