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A57FF7" w14:textId="77777777" w:rsidR="005E0F38" w:rsidRPr="005E0F38" w:rsidRDefault="005E0F38" w:rsidP="005E0F38">
      <w:pPr>
        <w:pStyle w:val="ListParagraph"/>
        <w:ind w:left="1080"/>
        <w:rPr>
          <w:rFonts w:ascii="Times New Roman" w:hAnsi="Times New Roman"/>
          <w:szCs w:val="24"/>
        </w:rPr>
      </w:pPr>
    </w:p>
    <w:p w14:paraId="142AEA05" w14:textId="77777777" w:rsidR="005E0F38" w:rsidRPr="005E0F38" w:rsidRDefault="005E0F38" w:rsidP="005E0F38">
      <w:pPr>
        <w:pStyle w:val="ListParagraph"/>
        <w:ind w:left="1080"/>
        <w:rPr>
          <w:rFonts w:ascii="Times New Roman" w:hAnsi="Times New Roman"/>
          <w:szCs w:val="24"/>
        </w:rPr>
      </w:pPr>
    </w:p>
    <w:p w14:paraId="6525A0BC" w14:textId="77777777" w:rsidR="005E0F38" w:rsidRPr="00DE0BFE" w:rsidRDefault="005E0F38" w:rsidP="005E0F38">
      <w:pPr>
        <w:jc w:val="center"/>
        <w:rPr>
          <w:b/>
          <w:u w:val="single"/>
        </w:rPr>
      </w:pPr>
    </w:p>
    <w:p w14:paraId="6F944049" w14:textId="77777777" w:rsidR="005E0F38" w:rsidRDefault="005E0F38" w:rsidP="005E0F38">
      <w:pPr>
        <w:jc w:val="center"/>
        <w:rPr>
          <w:b/>
          <w:sz w:val="28"/>
          <w:szCs w:val="28"/>
          <w:u w:val="single"/>
        </w:rPr>
      </w:pPr>
      <w:r w:rsidRPr="00DE0BFE">
        <w:rPr>
          <w:b/>
          <w:sz w:val="28"/>
          <w:szCs w:val="28"/>
          <w:u w:val="single"/>
        </w:rPr>
        <w:t>TEACHER’S COPY/ANSWER KEY TEACHER’S COPY/ANSWER KEY</w:t>
      </w:r>
    </w:p>
    <w:p w14:paraId="72960954" w14:textId="77777777" w:rsidR="005E0F38" w:rsidRPr="005E0F38" w:rsidRDefault="005E0F38" w:rsidP="005E0F38">
      <w:pPr>
        <w:pStyle w:val="ListParagraph"/>
        <w:ind w:left="1080"/>
        <w:rPr>
          <w:rFonts w:ascii="Times New Roman" w:hAnsi="Times New Roman"/>
          <w:szCs w:val="24"/>
        </w:rPr>
      </w:pPr>
    </w:p>
    <w:p w14:paraId="1E971D7F" w14:textId="77B288F3" w:rsidR="006D6257" w:rsidRPr="005E0F38" w:rsidRDefault="00E406C2" w:rsidP="005E0F38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b/>
          <w:szCs w:val="24"/>
        </w:rPr>
        <w:t xml:space="preserve">Parts of Speech Unit 6, </w:t>
      </w:r>
      <w:r w:rsidR="004B5AA9" w:rsidRPr="005E0F38">
        <w:rPr>
          <w:rFonts w:ascii="Times New Roman" w:hAnsi="Times New Roman"/>
          <w:b/>
          <w:szCs w:val="24"/>
        </w:rPr>
        <w:t>Lesson 1</w:t>
      </w:r>
      <w:r w:rsidR="004B5AA9" w:rsidRPr="005E0F38">
        <w:rPr>
          <w:rFonts w:ascii="Times New Roman" w:hAnsi="Times New Roman"/>
          <w:b/>
          <w:i/>
          <w:szCs w:val="24"/>
        </w:rPr>
        <w:t>:</w:t>
      </w:r>
      <w:r w:rsidRPr="005E0F38">
        <w:rPr>
          <w:rFonts w:ascii="Times New Roman" w:hAnsi="Times New Roman"/>
          <w:b/>
          <w:i/>
          <w:szCs w:val="24"/>
        </w:rPr>
        <w:t xml:space="preserve"> Introduction to Prep</w:t>
      </w:r>
      <w:r w:rsidR="004B5AA9" w:rsidRPr="005E0F38">
        <w:rPr>
          <w:rFonts w:ascii="Times New Roman" w:hAnsi="Times New Roman"/>
          <w:b/>
          <w:i/>
          <w:szCs w:val="24"/>
        </w:rPr>
        <w:t xml:space="preserve">ositions </w:t>
      </w:r>
    </w:p>
    <w:p w14:paraId="6AEC4022" w14:textId="77777777" w:rsidR="005E0F38" w:rsidRPr="005E0F38" w:rsidRDefault="005E0F38" w:rsidP="005E0F38">
      <w:pPr>
        <w:rPr>
          <w:rFonts w:ascii="Times New Roman" w:hAnsi="Times New Roman"/>
          <w:szCs w:val="24"/>
        </w:rPr>
      </w:pPr>
    </w:p>
    <w:p w14:paraId="26534D3B" w14:textId="2B03D2C1" w:rsidR="006D6257" w:rsidRPr="005E0F38" w:rsidRDefault="00787C52">
      <w:pPr>
        <w:spacing w:line="480" w:lineRule="auto"/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ab/>
        <w:t xml:space="preserve">The term </w:t>
      </w:r>
      <w:r w:rsidRPr="005E0F38">
        <w:rPr>
          <w:rFonts w:ascii="Times New Roman" w:hAnsi="Times New Roman"/>
          <w:i/>
          <w:szCs w:val="24"/>
        </w:rPr>
        <w:t xml:space="preserve">parts </w:t>
      </w:r>
      <w:r w:rsidRPr="00D1081D">
        <w:rPr>
          <w:rFonts w:ascii="Times New Roman" w:hAnsi="Times New Roman"/>
          <w:b/>
          <w:i/>
          <w:szCs w:val="24"/>
        </w:rPr>
        <w:t>of</w:t>
      </w:r>
      <w:r w:rsidRPr="005E0F38">
        <w:rPr>
          <w:rFonts w:ascii="Times New Roman" w:hAnsi="Times New Roman"/>
          <w:i/>
          <w:szCs w:val="24"/>
        </w:rPr>
        <w:t xml:space="preserve"> speech</w:t>
      </w:r>
      <w:r w:rsidRPr="005E0F38">
        <w:rPr>
          <w:rFonts w:ascii="Times New Roman" w:hAnsi="Times New Roman"/>
          <w:szCs w:val="24"/>
        </w:rPr>
        <w:t xml:space="preserve"> </w:t>
      </w:r>
      <w:proofErr w:type="gramStart"/>
      <w:r w:rsidRPr="005E0F38">
        <w:rPr>
          <w:rFonts w:ascii="Times New Roman" w:hAnsi="Times New Roman"/>
          <w:szCs w:val="24"/>
        </w:rPr>
        <w:t>refers</w:t>
      </w:r>
      <w:proofErr w:type="gramEnd"/>
      <w:r w:rsidRPr="005E0F38">
        <w:rPr>
          <w:rFonts w:ascii="Times New Roman" w:hAnsi="Times New Roman"/>
          <w:szCs w:val="24"/>
        </w:rPr>
        <w:t xml:space="preserve"> </w:t>
      </w:r>
      <w:r w:rsidRPr="005E0F38">
        <w:rPr>
          <w:rFonts w:ascii="Times New Roman" w:hAnsi="Times New Roman"/>
          <w:b/>
          <w:szCs w:val="24"/>
        </w:rPr>
        <w:t>to</w:t>
      </w:r>
      <w:r w:rsidRPr="005E0F38">
        <w:rPr>
          <w:rFonts w:ascii="Times New Roman" w:hAnsi="Times New Roman"/>
          <w:szCs w:val="24"/>
        </w:rPr>
        <w:t xml:space="preserve"> the eight types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words we use </w:t>
      </w:r>
      <w:r w:rsidRPr="005E0F38">
        <w:rPr>
          <w:rFonts w:ascii="Times New Roman" w:hAnsi="Times New Roman"/>
          <w:b/>
          <w:szCs w:val="24"/>
        </w:rPr>
        <w:t>in</w:t>
      </w:r>
      <w:r w:rsidRPr="005E0F38">
        <w:rPr>
          <w:rFonts w:ascii="Times New Roman" w:hAnsi="Times New Roman"/>
          <w:szCs w:val="24"/>
        </w:rPr>
        <w:t xml:space="preserve"> the English language. There are eight parts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speech: </w:t>
      </w:r>
      <w:r w:rsidRPr="005E0F38">
        <w:rPr>
          <w:rFonts w:ascii="Times New Roman" w:hAnsi="Times New Roman"/>
          <w:i/>
          <w:szCs w:val="24"/>
        </w:rPr>
        <w:t>noun</w:t>
      </w:r>
      <w:r w:rsidR="00D1081D">
        <w:rPr>
          <w:rFonts w:ascii="Times New Roman" w:hAnsi="Times New Roman"/>
          <w:i/>
          <w:szCs w:val="24"/>
        </w:rPr>
        <w:t>s, pronouns, verbs, adjectives,</w:t>
      </w:r>
      <w:r w:rsidRPr="005E0F38">
        <w:rPr>
          <w:rFonts w:ascii="Times New Roman" w:hAnsi="Times New Roman"/>
          <w:i/>
          <w:szCs w:val="24"/>
        </w:rPr>
        <w:t xml:space="preserve"> adverbs, conjunctions, interjections</w:t>
      </w:r>
      <w:r w:rsidRPr="005E0F38">
        <w:rPr>
          <w:rFonts w:ascii="Times New Roman" w:hAnsi="Times New Roman"/>
          <w:szCs w:val="24"/>
        </w:rPr>
        <w:t xml:space="preserve"> and </w:t>
      </w:r>
      <w:r w:rsidRPr="005E0F38">
        <w:rPr>
          <w:rFonts w:ascii="Times New Roman" w:hAnsi="Times New Roman"/>
          <w:i/>
          <w:szCs w:val="24"/>
        </w:rPr>
        <w:t>prepositions</w:t>
      </w:r>
      <w:r w:rsidRPr="005E0F38">
        <w:rPr>
          <w:rFonts w:ascii="Times New Roman" w:hAnsi="Times New Roman"/>
          <w:szCs w:val="24"/>
        </w:rPr>
        <w:t xml:space="preserve">. Knowing these terms and the kinds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words they describe can help a writer </w:t>
      </w:r>
      <w:r w:rsidRPr="005E0F38">
        <w:rPr>
          <w:rFonts w:ascii="Times New Roman" w:hAnsi="Times New Roman"/>
          <w:b/>
          <w:szCs w:val="24"/>
        </w:rPr>
        <w:t>in</w:t>
      </w:r>
      <w:r w:rsidRPr="005E0F38">
        <w:rPr>
          <w:rFonts w:ascii="Times New Roman" w:hAnsi="Times New Roman"/>
          <w:szCs w:val="24"/>
        </w:rPr>
        <w:t xml:space="preserve"> his or her efforts. Learning the fine points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using these parts </w:t>
      </w:r>
      <w:r w:rsidRPr="005E0F38">
        <w:rPr>
          <w:rFonts w:ascii="Times New Roman" w:hAnsi="Times New Roman"/>
          <w:b/>
          <w:szCs w:val="24"/>
        </w:rPr>
        <w:t xml:space="preserve">of </w:t>
      </w:r>
      <w:r w:rsidRPr="005E0F38">
        <w:rPr>
          <w:rFonts w:ascii="Times New Roman" w:hAnsi="Times New Roman"/>
          <w:szCs w:val="24"/>
        </w:rPr>
        <w:t xml:space="preserve">speech, beyond just knowing their names, can show a writer how various kinds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words work </w:t>
      </w:r>
      <w:r w:rsidRPr="005E0F38">
        <w:rPr>
          <w:rFonts w:ascii="Times New Roman" w:hAnsi="Times New Roman"/>
          <w:b/>
          <w:szCs w:val="24"/>
        </w:rPr>
        <w:t>with</w:t>
      </w:r>
      <w:r w:rsidRPr="005E0F38">
        <w:rPr>
          <w:rFonts w:ascii="Times New Roman" w:hAnsi="Times New Roman"/>
          <w:szCs w:val="24"/>
        </w:rPr>
        <w:t xml:space="preserve"> each other. Between knowing the parts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speech and having a good vocabulary can make a good writer </w:t>
      </w:r>
      <w:r w:rsidRPr="00D1081D">
        <w:rPr>
          <w:rFonts w:ascii="Times New Roman" w:hAnsi="Times New Roman"/>
          <w:b/>
          <w:szCs w:val="24"/>
        </w:rPr>
        <w:t xml:space="preserve">out </w:t>
      </w:r>
      <w:r w:rsidRPr="005E0F38">
        <w:rPr>
          <w:rFonts w:ascii="Times New Roman" w:hAnsi="Times New Roman"/>
          <w:b/>
          <w:szCs w:val="24"/>
        </w:rPr>
        <w:t>of</w:t>
      </w:r>
      <w:r w:rsidR="00D1081D">
        <w:rPr>
          <w:rFonts w:ascii="Times New Roman" w:hAnsi="Times New Roman"/>
          <w:b/>
          <w:szCs w:val="24"/>
        </w:rPr>
        <w:t xml:space="preserve"> </w:t>
      </w:r>
      <w:r w:rsidR="00D1081D">
        <w:rPr>
          <w:rFonts w:ascii="Times New Roman" w:hAnsi="Times New Roman"/>
          <w:szCs w:val="24"/>
        </w:rPr>
        <w:t>even</w:t>
      </w:r>
      <w:r w:rsidRPr="005E0F38">
        <w:rPr>
          <w:rFonts w:ascii="Times New Roman" w:hAnsi="Times New Roman"/>
          <w:szCs w:val="24"/>
        </w:rPr>
        <w:t xml:space="preserve"> the most reluctant student.</w:t>
      </w:r>
    </w:p>
    <w:p w14:paraId="64C69DD5" w14:textId="77777777" w:rsidR="006D6257" w:rsidRPr="005E0F38" w:rsidRDefault="00787C52">
      <w:pPr>
        <w:spacing w:line="480" w:lineRule="auto"/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ab/>
        <w:t xml:space="preserve">Before learning the parts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speech,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course, a student must know how </w:t>
      </w:r>
      <w:r w:rsidRPr="005E0F38">
        <w:rPr>
          <w:rFonts w:ascii="Times New Roman" w:hAnsi="Times New Roman"/>
          <w:b/>
          <w:szCs w:val="24"/>
        </w:rPr>
        <w:t>to</w:t>
      </w:r>
      <w:r w:rsidRPr="005E0F38">
        <w:rPr>
          <w:rFonts w:ascii="Times New Roman" w:hAnsi="Times New Roman"/>
          <w:szCs w:val="24"/>
        </w:rPr>
        <w:t xml:space="preserve"> read well. Some students </w:t>
      </w:r>
      <w:r w:rsidRPr="005E0F38">
        <w:rPr>
          <w:rFonts w:ascii="Times New Roman" w:hAnsi="Times New Roman"/>
          <w:b/>
          <w:szCs w:val="24"/>
        </w:rPr>
        <w:t>within</w:t>
      </w:r>
      <w:r w:rsidRPr="005E0F38">
        <w:rPr>
          <w:rFonts w:ascii="Times New Roman" w:hAnsi="Times New Roman"/>
          <w:szCs w:val="24"/>
        </w:rPr>
        <w:t xml:space="preserve"> a class will have trouble learning </w:t>
      </w:r>
      <w:r w:rsidRPr="005E0F38">
        <w:rPr>
          <w:rFonts w:ascii="Times New Roman" w:hAnsi="Times New Roman"/>
          <w:b/>
          <w:szCs w:val="24"/>
        </w:rPr>
        <w:t xml:space="preserve">to </w:t>
      </w:r>
      <w:r w:rsidRPr="005E0F38">
        <w:rPr>
          <w:rFonts w:ascii="Times New Roman" w:hAnsi="Times New Roman"/>
          <w:szCs w:val="24"/>
        </w:rPr>
        <w:t xml:space="preserve">read. Others, if they work </w:t>
      </w:r>
      <w:r w:rsidRPr="005E0F38">
        <w:rPr>
          <w:rFonts w:ascii="Times New Roman" w:hAnsi="Times New Roman"/>
          <w:b/>
          <w:szCs w:val="24"/>
        </w:rPr>
        <w:t xml:space="preserve">beside </w:t>
      </w:r>
      <w:r w:rsidRPr="005E0F38">
        <w:rPr>
          <w:rFonts w:ascii="Times New Roman" w:hAnsi="Times New Roman"/>
          <w:szCs w:val="24"/>
        </w:rPr>
        <w:t xml:space="preserve">their teachers and paraprofessionals, will become confident readers </w:t>
      </w:r>
      <w:r w:rsidRPr="005E0F38">
        <w:rPr>
          <w:rFonts w:ascii="Times New Roman" w:hAnsi="Times New Roman"/>
          <w:b/>
          <w:szCs w:val="24"/>
        </w:rPr>
        <w:t>over</w:t>
      </w:r>
      <w:r w:rsidRPr="005E0F38">
        <w:rPr>
          <w:rFonts w:ascii="Times New Roman" w:hAnsi="Times New Roman"/>
          <w:szCs w:val="24"/>
        </w:rPr>
        <w:t xml:space="preserve"> time. </w:t>
      </w:r>
      <w:r w:rsidRPr="005E0F38">
        <w:rPr>
          <w:rFonts w:ascii="Times New Roman" w:hAnsi="Times New Roman"/>
          <w:b/>
          <w:szCs w:val="24"/>
        </w:rPr>
        <w:t>In</w:t>
      </w:r>
      <w:r w:rsidRPr="005E0F38">
        <w:rPr>
          <w:rFonts w:ascii="Times New Roman" w:hAnsi="Times New Roman"/>
          <w:szCs w:val="24"/>
        </w:rPr>
        <w:t xml:space="preserve"> terms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grade level, some readers will be </w:t>
      </w:r>
      <w:r w:rsidRPr="005E0F38">
        <w:rPr>
          <w:rFonts w:ascii="Times New Roman" w:hAnsi="Times New Roman"/>
          <w:b/>
          <w:szCs w:val="24"/>
        </w:rPr>
        <w:t>above</w:t>
      </w:r>
      <w:r w:rsidRPr="005E0F38">
        <w:rPr>
          <w:rFonts w:ascii="Times New Roman" w:hAnsi="Times New Roman"/>
          <w:szCs w:val="24"/>
        </w:rPr>
        <w:t xml:space="preserve"> others. Most students, however, if they get </w:t>
      </w:r>
      <w:r w:rsidRPr="005E0F38">
        <w:rPr>
          <w:rFonts w:ascii="Times New Roman" w:hAnsi="Times New Roman"/>
          <w:b/>
          <w:szCs w:val="24"/>
        </w:rPr>
        <w:t>into</w:t>
      </w:r>
      <w:r w:rsidRPr="005E0F38">
        <w:rPr>
          <w:rFonts w:ascii="Times New Roman" w:hAnsi="Times New Roman"/>
          <w:szCs w:val="24"/>
        </w:rPr>
        <w:t xml:space="preserve"> school every day, will read </w:t>
      </w:r>
      <w:r w:rsidRPr="005E0F38">
        <w:rPr>
          <w:rFonts w:ascii="Times New Roman" w:hAnsi="Times New Roman"/>
          <w:b/>
          <w:szCs w:val="24"/>
        </w:rPr>
        <w:t>near</w:t>
      </w:r>
      <w:r w:rsidRPr="005E0F38">
        <w:rPr>
          <w:rFonts w:ascii="Times New Roman" w:hAnsi="Times New Roman"/>
          <w:szCs w:val="24"/>
        </w:rPr>
        <w:t xml:space="preserve"> the level</w:t>
      </w:r>
      <w:r w:rsidRPr="005E0F38">
        <w:rPr>
          <w:rFonts w:ascii="Times New Roman" w:hAnsi="Times New Roman"/>
          <w:b/>
          <w:szCs w:val="24"/>
        </w:rPr>
        <w:t xml:space="preserve"> of</w:t>
      </w:r>
      <w:r w:rsidRPr="005E0F38">
        <w:rPr>
          <w:rFonts w:ascii="Times New Roman" w:hAnsi="Times New Roman"/>
          <w:szCs w:val="24"/>
        </w:rPr>
        <w:t xml:space="preserve"> their peers </w:t>
      </w:r>
      <w:r w:rsidRPr="005E0F38">
        <w:rPr>
          <w:rFonts w:ascii="Times New Roman" w:hAnsi="Times New Roman"/>
          <w:b/>
          <w:szCs w:val="24"/>
        </w:rPr>
        <w:t>before</w:t>
      </w:r>
      <w:r w:rsidRPr="005E0F38">
        <w:rPr>
          <w:rFonts w:ascii="Times New Roman" w:hAnsi="Times New Roman"/>
          <w:szCs w:val="24"/>
        </w:rPr>
        <w:t xml:space="preserve"> too long.</w:t>
      </w:r>
    </w:p>
    <w:p w14:paraId="32A1E692" w14:textId="0FFA6640" w:rsidR="006D6257" w:rsidRPr="005E0F38" w:rsidRDefault="00787C52">
      <w:pPr>
        <w:spacing w:line="480" w:lineRule="auto"/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ab/>
      </w:r>
      <w:bookmarkStart w:id="0" w:name="_GoBack"/>
      <w:r w:rsidR="00D1081D" w:rsidRPr="005C53A0">
        <w:rPr>
          <w:rFonts w:ascii="Times New Roman" w:hAnsi="Times New Roman"/>
        </w:rPr>
        <w:t>Reading</w:t>
      </w:r>
      <w:r w:rsidR="00D1081D">
        <w:rPr>
          <w:rFonts w:ascii="Times New Roman" w:hAnsi="Times New Roman"/>
        </w:rPr>
        <w:t xml:space="preserve"> and writing</w:t>
      </w:r>
      <w:r w:rsidR="00D1081D">
        <w:rPr>
          <w:rFonts w:ascii="Times New Roman" w:hAnsi="Times New Roman"/>
        </w:rPr>
        <w:t xml:space="preserve"> well</w:t>
      </w:r>
      <w:r w:rsidR="00D1081D">
        <w:rPr>
          <w:rFonts w:ascii="Times New Roman" w:hAnsi="Times New Roman"/>
        </w:rPr>
        <w:t xml:space="preserve"> are</w:t>
      </w:r>
      <w:r w:rsidR="00D1081D">
        <w:rPr>
          <w:rFonts w:ascii="Times New Roman" w:hAnsi="Times New Roman"/>
        </w:rPr>
        <w:t xml:space="preserve"> fundamental skills</w:t>
      </w:r>
      <w:r w:rsidR="00D1081D" w:rsidRPr="005C53A0">
        <w:rPr>
          <w:rFonts w:ascii="Times New Roman" w:hAnsi="Times New Roman"/>
        </w:rPr>
        <w:t xml:space="preserve"> </w:t>
      </w:r>
      <w:r w:rsidR="00D1081D">
        <w:rPr>
          <w:rFonts w:ascii="Times New Roman" w:hAnsi="Times New Roman"/>
          <w:b/>
          <w:szCs w:val="24"/>
        </w:rPr>
        <w:t>for</w:t>
      </w:r>
      <w:r w:rsidRPr="005E0F38">
        <w:rPr>
          <w:rFonts w:ascii="Times New Roman" w:hAnsi="Times New Roman"/>
          <w:b/>
          <w:szCs w:val="24"/>
        </w:rPr>
        <w:t xml:space="preserve"> </w:t>
      </w:r>
      <w:bookmarkEnd w:id="0"/>
      <w:r w:rsidRPr="005E0F38">
        <w:rPr>
          <w:rFonts w:ascii="Times New Roman" w:hAnsi="Times New Roman"/>
          <w:szCs w:val="24"/>
        </w:rPr>
        <w:t xml:space="preserve">surviving </w:t>
      </w:r>
      <w:r w:rsidRPr="005E0F38">
        <w:rPr>
          <w:rFonts w:ascii="Times New Roman" w:hAnsi="Times New Roman"/>
          <w:b/>
          <w:szCs w:val="24"/>
        </w:rPr>
        <w:t>within</w:t>
      </w:r>
      <w:r w:rsidRPr="005E0F38">
        <w:rPr>
          <w:rFonts w:ascii="Times New Roman" w:hAnsi="Times New Roman"/>
          <w:szCs w:val="24"/>
        </w:rPr>
        <w:t xml:space="preserve"> today’s complicated world. Students who don’t read proficiently tend </w:t>
      </w:r>
      <w:r w:rsidRPr="005E0F38">
        <w:rPr>
          <w:rFonts w:ascii="Times New Roman" w:hAnsi="Times New Roman"/>
          <w:b/>
          <w:szCs w:val="24"/>
        </w:rPr>
        <w:t>to</w:t>
      </w:r>
      <w:r w:rsidRPr="005E0F38">
        <w:rPr>
          <w:rFonts w:ascii="Times New Roman" w:hAnsi="Times New Roman"/>
          <w:szCs w:val="24"/>
        </w:rPr>
        <w:t xml:space="preserve"> fall </w:t>
      </w:r>
      <w:r w:rsidRPr="005E0F38">
        <w:rPr>
          <w:rFonts w:ascii="Times New Roman" w:hAnsi="Times New Roman"/>
          <w:b/>
          <w:szCs w:val="24"/>
        </w:rPr>
        <w:t>behind</w:t>
      </w:r>
      <w:r w:rsidRPr="005E0F38">
        <w:rPr>
          <w:rFonts w:ascii="Times New Roman" w:hAnsi="Times New Roman"/>
          <w:szCs w:val="24"/>
        </w:rPr>
        <w:t xml:space="preserve"> their peers. Consequently, they earn salaries </w:t>
      </w:r>
      <w:r w:rsidRPr="005E0F38">
        <w:rPr>
          <w:rFonts w:ascii="Times New Roman" w:hAnsi="Times New Roman"/>
          <w:b/>
          <w:szCs w:val="24"/>
        </w:rPr>
        <w:t>below</w:t>
      </w:r>
      <w:r w:rsidRPr="005E0F38">
        <w:rPr>
          <w:rFonts w:ascii="Times New Roman" w:hAnsi="Times New Roman"/>
          <w:szCs w:val="24"/>
        </w:rPr>
        <w:t xml:space="preserve"> the average. Moreover, students </w:t>
      </w:r>
      <w:r w:rsidRPr="005E0F38">
        <w:rPr>
          <w:rFonts w:ascii="Times New Roman" w:hAnsi="Times New Roman"/>
          <w:b/>
          <w:szCs w:val="24"/>
        </w:rPr>
        <w:t xml:space="preserve">without </w:t>
      </w:r>
      <w:r w:rsidRPr="005E0F38">
        <w:rPr>
          <w:rFonts w:ascii="Times New Roman" w:hAnsi="Times New Roman"/>
          <w:szCs w:val="24"/>
        </w:rPr>
        <w:t>solid reading abilities are often unable</w:t>
      </w:r>
      <w:r w:rsidRPr="005E0F38">
        <w:rPr>
          <w:rFonts w:ascii="Times New Roman" w:hAnsi="Times New Roman"/>
          <w:b/>
          <w:szCs w:val="24"/>
        </w:rPr>
        <w:t xml:space="preserve"> to</w:t>
      </w:r>
      <w:r w:rsidRPr="005E0F38">
        <w:rPr>
          <w:rFonts w:ascii="Times New Roman" w:hAnsi="Times New Roman"/>
          <w:szCs w:val="24"/>
        </w:rPr>
        <w:t xml:space="preserve"> comprehend adequately the language</w:t>
      </w:r>
      <w:r w:rsidRPr="005E0F38">
        <w:rPr>
          <w:rFonts w:ascii="Times New Roman" w:hAnsi="Times New Roman"/>
          <w:b/>
          <w:szCs w:val="24"/>
        </w:rPr>
        <w:t xml:space="preserve"> in</w:t>
      </w:r>
      <w:r w:rsidRPr="005E0F38">
        <w:rPr>
          <w:rFonts w:ascii="Times New Roman" w:hAnsi="Times New Roman"/>
          <w:szCs w:val="24"/>
        </w:rPr>
        <w:t xml:space="preserve"> legal documents like apartment leases, credit card agreements, loan contracts and other agreements concerning money. Because </w:t>
      </w:r>
      <w:r w:rsidRPr="005E0F38">
        <w:rPr>
          <w:rFonts w:ascii="Times New Roman" w:hAnsi="Times New Roman"/>
          <w:b/>
          <w:szCs w:val="24"/>
        </w:rPr>
        <w:t>of</w:t>
      </w:r>
      <w:r w:rsidRPr="005E0F38">
        <w:rPr>
          <w:rFonts w:ascii="Times New Roman" w:hAnsi="Times New Roman"/>
          <w:szCs w:val="24"/>
        </w:rPr>
        <w:t xml:space="preserve"> this inability </w:t>
      </w:r>
      <w:r w:rsidRPr="005E0F38">
        <w:rPr>
          <w:rFonts w:ascii="Times New Roman" w:hAnsi="Times New Roman"/>
          <w:b/>
          <w:szCs w:val="24"/>
        </w:rPr>
        <w:t>to</w:t>
      </w:r>
      <w:r w:rsidRPr="005E0F38">
        <w:rPr>
          <w:rFonts w:ascii="Times New Roman" w:hAnsi="Times New Roman"/>
          <w:szCs w:val="24"/>
        </w:rPr>
        <w:t xml:space="preserve"> understand these kinds of documents, poor readers can often get cheated</w:t>
      </w:r>
      <w:r w:rsidRPr="005E0F38">
        <w:rPr>
          <w:rFonts w:ascii="Times New Roman" w:hAnsi="Times New Roman"/>
          <w:b/>
          <w:szCs w:val="24"/>
        </w:rPr>
        <w:t xml:space="preserve"> throughout</w:t>
      </w:r>
      <w:r w:rsidRPr="005E0F38">
        <w:rPr>
          <w:rFonts w:ascii="Times New Roman" w:hAnsi="Times New Roman"/>
          <w:szCs w:val="24"/>
        </w:rPr>
        <w:t xml:space="preserve"> their lives.</w:t>
      </w:r>
    </w:p>
    <w:p w14:paraId="081741FD" w14:textId="77777777" w:rsidR="006D6257" w:rsidRPr="005E0F38" w:rsidRDefault="00787C52">
      <w:p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ab/>
      </w:r>
      <w:r w:rsidRPr="005E0F38">
        <w:rPr>
          <w:rFonts w:ascii="Times New Roman" w:hAnsi="Times New Roman"/>
          <w:b/>
          <w:szCs w:val="24"/>
        </w:rPr>
        <w:t>For</w:t>
      </w:r>
      <w:r w:rsidRPr="005E0F38">
        <w:rPr>
          <w:rFonts w:ascii="Times New Roman" w:hAnsi="Times New Roman"/>
          <w:szCs w:val="24"/>
        </w:rPr>
        <w:t xml:space="preserve"> that reason, reading is </w:t>
      </w:r>
      <w:r w:rsidRPr="005E0F38">
        <w:rPr>
          <w:rFonts w:ascii="Times New Roman" w:hAnsi="Times New Roman"/>
          <w:b/>
          <w:szCs w:val="24"/>
        </w:rPr>
        <w:t xml:space="preserve">among </w:t>
      </w:r>
      <w:r w:rsidRPr="005E0F38">
        <w:rPr>
          <w:rFonts w:ascii="Times New Roman" w:hAnsi="Times New Roman"/>
          <w:szCs w:val="24"/>
        </w:rPr>
        <w:t xml:space="preserve">the most important skills </w:t>
      </w:r>
      <w:r w:rsidRPr="005E0F38">
        <w:rPr>
          <w:rFonts w:ascii="Times New Roman" w:hAnsi="Times New Roman"/>
          <w:b/>
          <w:szCs w:val="24"/>
        </w:rPr>
        <w:t xml:space="preserve">to </w:t>
      </w:r>
      <w:r w:rsidRPr="005E0F38">
        <w:rPr>
          <w:rFonts w:ascii="Times New Roman" w:hAnsi="Times New Roman"/>
          <w:szCs w:val="24"/>
        </w:rPr>
        <w:t xml:space="preserve">learn </w:t>
      </w:r>
      <w:r w:rsidRPr="005E0F38">
        <w:rPr>
          <w:rFonts w:ascii="Times New Roman" w:hAnsi="Times New Roman"/>
          <w:b/>
          <w:szCs w:val="24"/>
        </w:rPr>
        <w:t xml:space="preserve">in </w:t>
      </w:r>
      <w:r w:rsidRPr="005E0F38">
        <w:rPr>
          <w:rFonts w:ascii="Times New Roman" w:hAnsi="Times New Roman"/>
          <w:szCs w:val="24"/>
        </w:rPr>
        <w:t>school.</w:t>
      </w:r>
    </w:p>
    <w:p w14:paraId="7A28943C" w14:textId="77777777" w:rsidR="00E406C2" w:rsidRPr="005E0F38" w:rsidRDefault="00E406C2">
      <w:pPr>
        <w:rPr>
          <w:rFonts w:ascii="Times New Roman" w:hAnsi="Times New Roman"/>
          <w:szCs w:val="24"/>
        </w:rPr>
      </w:pPr>
    </w:p>
    <w:p w14:paraId="01CBBC89" w14:textId="77777777" w:rsidR="00E406C2" w:rsidRDefault="00E406C2"/>
    <w:p w14:paraId="44AE463D" w14:textId="77777777" w:rsidR="005E0F38" w:rsidRDefault="005E0F38"/>
    <w:p w14:paraId="6CC958F7" w14:textId="77777777" w:rsidR="005E0F38" w:rsidRDefault="005E0F38"/>
    <w:p w14:paraId="0366EE86" w14:textId="77777777" w:rsidR="005E0F38" w:rsidRDefault="005E0F38"/>
    <w:p w14:paraId="173CBDA7" w14:textId="77777777" w:rsidR="005E0F38" w:rsidRDefault="005E0F38"/>
    <w:p w14:paraId="10446E63" w14:textId="77777777" w:rsidR="005E0F38" w:rsidRDefault="005E0F38"/>
    <w:p w14:paraId="1ED948A6" w14:textId="77777777" w:rsidR="005E0F38" w:rsidRDefault="005E0F38"/>
    <w:p w14:paraId="10C4C41A" w14:textId="77777777" w:rsidR="005E0F38" w:rsidRDefault="005E0F38"/>
    <w:p w14:paraId="374E3B6F" w14:textId="77777777" w:rsidR="002B25DF" w:rsidRPr="002B25DF" w:rsidRDefault="005E0F38" w:rsidP="005E0F38">
      <w:pPr>
        <w:pStyle w:val="ListParagraph"/>
        <w:numPr>
          <w:ilvl w:val="0"/>
          <w:numId w:val="2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b/>
          <w:szCs w:val="24"/>
        </w:rPr>
        <w:lastRenderedPageBreak/>
        <w:t xml:space="preserve">Parts of Speech, Unit 6, </w:t>
      </w:r>
      <w:r w:rsidRPr="005E0F38">
        <w:rPr>
          <w:rFonts w:ascii="Times New Roman" w:hAnsi="Times New Roman"/>
          <w:b/>
          <w:i/>
          <w:szCs w:val="24"/>
        </w:rPr>
        <w:t>Preposition</w:t>
      </w:r>
      <w:r w:rsidRPr="005E0F38">
        <w:rPr>
          <w:rFonts w:ascii="Times New Roman" w:hAnsi="Times New Roman"/>
          <w:b/>
          <w:szCs w:val="24"/>
        </w:rPr>
        <w:t xml:space="preserve">s, Lesson 1, </w:t>
      </w:r>
      <w:r w:rsidRPr="005E0F38">
        <w:rPr>
          <w:rFonts w:ascii="Times New Roman" w:hAnsi="Times New Roman"/>
          <w:b/>
          <w:i/>
          <w:szCs w:val="24"/>
        </w:rPr>
        <w:t xml:space="preserve">Introduction to Prepositions, </w:t>
      </w:r>
    </w:p>
    <w:p w14:paraId="04893CD7" w14:textId="77777777" w:rsidR="002B25DF" w:rsidRDefault="002B25DF" w:rsidP="002B25DF">
      <w:pPr>
        <w:pStyle w:val="ListParagraph"/>
        <w:ind w:left="1080"/>
        <w:rPr>
          <w:rFonts w:ascii="Times New Roman" w:hAnsi="Times New Roman"/>
          <w:b/>
          <w:szCs w:val="24"/>
        </w:rPr>
      </w:pPr>
    </w:p>
    <w:p w14:paraId="0053C2CB" w14:textId="47D61E28" w:rsidR="00E406C2" w:rsidRPr="005E0F38" w:rsidRDefault="00E406C2" w:rsidP="002B25DF">
      <w:pPr>
        <w:pStyle w:val="ListParagraph"/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among</w:t>
      </w:r>
    </w:p>
    <w:p w14:paraId="28649CF9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36E6B66A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without</w:t>
      </w:r>
    </w:p>
    <w:p w14:paraId="4BF0C631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6EF01CCA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below</w:t>
      </w:r>
    </w:p>
    <w:p w14:paraId="0C8D6D2B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28A1C0CC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near</w:t>
      </w:r>
    </w:p>
    <w:p w14:paraId="606E1219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79B92790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behind</w:t>
      </w:r>
    </w:p>
    <w:p w14:paraId="4F2FC163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761AD964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beside</w:t>
      </w:r>
    </w:p>
    <w:p w14:paraId="7F12B6C7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0BFAEE67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within</w:t>
      </w:r>
    </w:p>
    <w:p w14:paraId="34988D81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5B796E85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with</w:t>
      </w:r>
    </w:p>
    <w:p w14:paraId="5C91CA4B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600A8140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above</w:t>
      </w:r>
    </w:p>
    <w:p w14:paraId="0E0D6492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32D7F33B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in</w:t>
      </w:r>
    </w:p>
    <w:p w14:paraId="219AEF22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4FD4B6E1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below, of</w:t>
      </w:r>
    </w:p>
    <w:p w14:paraId="2E78B32D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677E8C3A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within</w:t>
      </w:r>
    </w:p>
    <w:p w14:paraId="7CD686D3" w14:textId="77777777" w:rsidR="00E406C2" w:rsidRPr="005E0F38" w:rsidRDefault="00E406C2" w:rsidP="00E406C2">
      <w:pPr>
        <w:rPr>
          <w:rFonts w:ascii="Times New Roman" w:hAnsi="Times New Roman"/>
          <w:szCs w:val="24"/>
        </w:rPr>
      </w:pPr>
    </w:p>
    <w:p w14:paraId="4CFF5339" w14:textId="77777777" w:rsidR="00E406C2" w:rsidRPr="005E0F38" w:rsidRDefault="00E406C2" w:rsidP="00E406C2">
      <w:pPr>
        <w:numPr>
          <w:ilvl w:val="0"/>
          <w:numId w:val="1"/>
        </w:numPr>
        <w:rPr>
          <w:rFonts w:ascii="Times New Roman" w:hAnsi="Times New Roman"/>
          <w:szCs w:val="24"/>
        </w:rPr>
      </w:pPr>
      <w:r w:rsidRPr="005E0F38">
        <w:rPr>
          <w:rFonts w:ascii="Times New Roman" w:hAnsi="Times New Roman"/>
          <w:szCs w:val="24"/>
        </w:rPr>
        <w:t>among</w:t>
      </w:r>
    </w:p>
    <w:p w14:paraId="66ED93EB" w14:textId="77777777" w:rsidR="00E406C2" w:rsidRDefault="00E406C2"/>
    <w:sectPr w:rsidR="00E406C2" w:rsidSect="00863D8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615022"/>
    <w:multiLevelType w:val="hybridMultilevel"/>
    <w:tmpl w:val="822A0A94"/>
    <w:lvl w:ilvl="0" w:tplc="0E72DD9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B303E16"/>
    <w:multiLevelType w:val="hybridMultilevel"/>
    <w:tmpl w:val="B1A49432"/>
    <w:lvl w:ilvl="0" w:tplc="A938648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927"/>
    <w:rsid w:val="002B25DF"/>
    <w:rsid w:val="004B5AA9"/>
    <w:rsid w:val="005E0F38"/>
    <w:rsid w:val="00787C52"/>
    <w:rsid w:val="00792927"/>
    <w:rsid w:val="00863D8F"/>
    <w:rsid w:val="00D1081D"/>
    <w:rsid w:val="00E406C2"/>
    <w:rsid w:val="00FF4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47BD49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07FEB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A07FEB"/>
    <w:pPr>
      <w:keepNext/>
      <w:outlineLvl w:val="0"/>
    </w:pPr>
    <w:rPr>
      <w:b/>
      <w:sz w:val="4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0F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297</Words>
  <Characters>1696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Name______________________________Date________________________________</vt:lpstr>
    </vt:vector>
  </TitlesOfParts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9</cp:revision>
  <cp:lastPrinted>2017-04-19T14:35:00Z</cp:lastPrinted>
  <dcterms:created xsi:type="dcterms:W3CDTF">2012-08-16T15:22:00Z</dcterms:created>
  <dcterms:modified xsi:type="dcterms:W3CDTF">2017-05-11T13:25:00Z</dcterms:modified>
</cp:coreProperties>
</file>