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AF010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B185C9E" w14:textId="77777777" w:rsidR="000E5165" w:rsidRDefault="000E5165" w:rsidP="000E5165">
      <w:r>
        <w:rPr>
          <w:b/>
        </w:rPr>
        <w:t xml:space="preserve">Intellectual Devotional Modern Culture Reading: </w:t>
      </w:r>
      <w:r w:rsidR="003459A1" w:rsidRPr="003459A1">
        <w:rPr>
          <w:b/>
          <w:i/>
        </w:rPr>
        <w:t>Billie Holiday</w:t>
      </w:r>
      <w:r>
        <w:rPr>
          <w:b/>
        </w:rPr>
        <w:t xml:space="preserve">. </w:t>
      </w:r>
      <w:r>
        <w:t>Please use this reading on</w:t>
      </w:r>
      <w:r w:rsidR="003459A1">
        <w:t xml:space="preserve"> legendary jazz singer Billie Holiday</w:t>
      </w:r>
      <w:r>
        <w:t xml:space="preserve"> to answer the reading comprehension questions on the worksheet that accompanies it.</w:t>
      </w:r>
    </w:p>
    <w:p w14:paraId="46685206" w14:textId="77777777" w:rsidR="00294923" w:rsidRDefault="00294923" w:rsidP="000E5165"/>
    <w:p w14:paraId="2B1F9ACE" w14:textId="22F630F6" w:rsidR="00294923" w:rsidRDefault="00294923" w:rsidP="000E5165">
      <w:r>
        <w:t xml:space="preserve">Billie Holiday (originally Eleanora Fagan, 1905-1959) was born in Philadelphia to a single teenage mother and soon moved to a poor neighborhood in Baltimore, Maryland, where she endured an extremely traumatic childhood, Holiday was raped at the age of eleven, was sent to a Catholic reform school later that year, and worked as a prostitute in a Harlem brothel while she was still only a teenager. </w:t>
      </w:r>
      <w:proofErr w:type="gramStart"/>
      <w:r>
        <w:t>According to</w:t>
      </w:r>
      <w:proofErr w:type="gramEnd"/>
      <w:r>
        <w:t xml:space="preserve"> her autobiography, </w:t>
      </w:r>
      <w:r>
        <w:rPr>
          <w:i/>
        </w:rPr>
        <w:t>Lady Sings the Blues</w:t>
      </w:r>
      <w:r>
        <w:t>, Holiday was eventually arrested for prostitution and needed to find other work.</w:t>
      </w:r>
    </w:p>
    <w:p w14:paraId="68190588" w14:textId="77777777" w:rsidR="00294923" w:rsidRDefault="00294923" w:rsidP="000E5165"/>
    <w:p w14:paraId="59C11F30" w14:textId="7952965B" w:rsidR="00294923" w:rsidRDefault="00294923" w:rsidP="000E5165">
      <w:r>
        <w:t xml:space="preserve">One day, the legend goes, Holiday went to a Harlem speakeasy looking for work as a dancer. She was told there were no openings—but that the club needed a singer. Desperate for work, she tried out for the position—and her audition reduced the audience to tears. She got the job, and eventually became </w:t>
      </w:r>
      <w:r w:rsidR="00770568">
        <w:t>a singer in various New York City clubs. In 1933 she was discovered by CBS producer and talent scout John Hammond (1910-1987), who signed her to a recording contract.</w:t>
      </w:r>
    </w:p>
    <w:p w14:paraId="705F2980" w14:textId="4151F9FA" w:rsidR="00770568" w:rsidRDefault="00770568" w:rsidP="000E5165"/>
    <w:p w14:paraId="0642DB51" w14:textId="1848E78E" w:rsidR="00770568" w:rsidRDefault="00770568" w:rsidP="000E5165">
      <w:r>
        <w:t>Holiday began her recording career with some of the greatest big bands of the era, including the groups led by Benny Goodman (1909-1986), Count Basie (1909-1984), and Artie Shaw (1910-2004). Holiday’s recordings are remarkable for her sad, searing vocal performances, in which she displays a haunting vocal style that is entirely her own. One of her greatest songs, a condemnation of lynching called “Strange Fruit,” came early in her career. It was an extremely daring song at the time, appearing years before the civil rights movement gained momentum.</w:t>
      </w:r>
    </w:p>
    <w:p w14:paraId="183A868F" w14:textId="77777777" w:rsidR="00770568" w:rsidRDefault="00770568" w:rsidP="000E5165"/>
    <w:p w14:paraId="4480E3F4" w14:textId="01D817C7" w:rsidR="00AC30CC" w:rsidRDefault="00770568">
      <w:pPr>
        <w:rPr>
          <w:b/>
          <w:u w:val="single"/>
        </w:rPr>
      </w:pPr>
      <w:r>
        <w:t>Unfortunately, Holiday would not live long enough to see that movement bear sweeter fruit. After battling heroin addiction and alcoholism for most of her life, Holiday died of cirrhosis in 1959.</w:t>
      </w:r>
    </w:p>
    <w:p w14:paraId="1FB5E035" w14:textId="77777777" w:rsidR="00AC30CC" w:rsidRDefault="00AC30CC">
      <w:pPr>
        <w:rPr>
          <w:b/>
          <w:u w:val="single"/>
        </w:rPr>
      </w:pPr>
    </w:p>
    <w:p w14:paraId="1F671F8E" w14:textId="77777777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A14D8FA" w14:textId="77777777" w:rsidR="00770568" w:rsidRDefault="00770568" w:rsidP="00E36D98">
      <w:pPr>
        <w:rPr>
          <w:b/>
        </w:rPr>
      </w:pPr>
    </w:p>
    <w:p w14:paraId="6CD4C4B0" w14:textId="1BCE0D9B" w:rsidR="00770568" w:rsidRPr="00770568" w:rsidRDefault="00770568" w:rsidP="00770568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In the movie version of </w:t>
      </w:r>
      <w:r>
        <w:t xml:space="preserve">Lady Sings the Blues, </w:t>
      </w:r>
      <w:r>
        <w:rPr>
          <w:i/>
        </w:rPr>
        <w:t>Holiday is played by Diana Ross (1944-), lead singer of the Supremes.</w:t>
      </w:r>
    </w:p>
    <w:p w14:paraId="4AECBF5C" w14:textId="77777777" w:rsidR="00770568" w:rsidRPr="00770568" w:rsidRDefault="00770568" w:rsidP="00770568">
      <w:pPr>
        <w:rPr>
          <w:b/>
        </w:rPr>
      </w:pPr>
    </w:p>
    <w:p w14:paraId="7A3D46B2" w14:textId="4F08490A" w:rsidR="00770568" w:rsidRPr="00770568" w:rsidRDefault="00770568" w:rsidP="00770568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By joining the band led by Artie Shaw (1910-2004) in the late 1930s, Holiday became one of the first black women to perform in an all-white orchestra.</w:t>
      </w:r>
    </w:p>
    <w:p w14:paraId="0BE6F16F" w14:textId="77777777" w:rsidR="00770568" w:rsidRPr="00770568" w:rsidRDefault="00770568" w:rsidP="00770568">
      <w:pPr>
        <w:rPr>
          <w:b/>
        </w:rPr>
      </w:pPr>
    </w:p>
    <w:p w14:paraId="1D714AA3" w14:textId="19D8D78D" w:rsidR="00AC30CC" w:rsidRPr="00770568" w:rsidRDefault="00770568" w:rsidP="00CF766E">
      <w:pPr>
        <w:pStyle w:val="ListParagraph"/>
        <w:numPr>
          <w:ilvl w:val="0"/>
          <w:numId w:val="1"/>
        </w:numPr>
        <w:rPr>
          <w:b/>
          <w:u w:val="single"/>
        </w:rPr>
      </w:pPr>
      <w:r w:rsidRPr="00770568">
        <w:rPr>
          <w:i/>
        </w:rPr>
        <w:t>In 1988, the Irish rock band U2 released a song in tribute to Holiday called “Angel of Harlem.”</w:t>
      </w:r>
      <w:bookmarkStart w:id="0" w:name="_GoBack"/>
      <w:bookmarkEnd w:id="0"/>
    </w:p>
    <w:p w14:paraId="1E4901F2" w14:textId="77777777" w:rsidR="00AC30CC" w:rsidRDefault="00AC30CC">
      <w:pPr>
        <w:rPr>
          <w:b/>
          <w:u w:val="single"/>
        </w:rPr>
      </w:pPr>
    </w:p>
    <w:p w14:paraId="71DC5343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E76189">
        <w:rPr>
          <w:color w:val="000000"/>
          <w:u w:val="single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2C7333F1" w14:textId="77777777" w:rsidR="00076636" w:rsidRDefault="00076636" w:rsidP="00076636"/>
    <w:p w14:paraId="5A9C6F1A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86D9E"/>
    <w:multiLevelType w:val="hybridMultilevel"/>
    <w:tmpl w:val="CCE636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9A1"/>
    <w:rsid w:val="00076636"/>
    <w:rsid w:val="000E5165"/>
    <w:rsid w:val="00294923"/>
    <w:rsid w:val="003459A1"/>
    <w:rsid w:val="0060575B"/>
    <w:rsid w:val="00637624"/>
    <w:rsid w:val="006A5E5A"/>
    <w:rsid w:val="00770568"/>
    <w:rsid w:val="00792E69"/>
    <w:rsid w:val="00944480"/>
    <w:rsid w:val="00AC30CC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95EA3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ID*mc%20rd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ID*mc rdtm.dotx</Template>
  <TotalTime>50</TotalTime>
  <Pages>1</Pages>
  <Words>380</Words>
  <Characters>2170</Characters>
  <Application>Microsoft Macintosh Word</Application>
  <DocSecurity>0</DocSecurity>
  <Lines>18</Lines>
  <Paragraphs>5</Paragraphs>
  <ScaleCrop>false</ScaleCrop>
  <Company>New York City Department of Education</Company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2016-11-10T19:04:00Z</dcterms:created>
  <dcterms:modified xsi:type="dcterms:W3CDTF">2016-11-17T18:56:00Z</dcterms:modified>
</cp:coreProperties>
</file>