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858C4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62F9B9" w14:textId="15305B27" w:rsidR="00A8212B" w:rsidRDefault="00F92FA5" w:rsidP="00A8212B">
      <w:r>
        <w:rPr>
          <w:b/>
        </w:rPr>
        <w:t xml:space="preserve">Freshman Global Studies, Special Topic Lesson Reading: </w:t>
      </w:r>
      <w:r w:rsidRPr="00E94F84">
        <w:rPr>
          <w:b/>
          <w:i/>
        </w:rPr>
        <w:t>Mercantilism</w:t>
      </w:r>
      <w:r>
        <w:rPr>
          <w:b/>
        </w:rPr>
        <w:t>.</w:t>
      </w:r>
      <w:r>
        <w:t xml:space="preserve"> Please use this reading to answer the questions on the </w:t>
      </w:r>
      <w:r w:rsidR="00CF1933">
        <w:t xml:space="preserve">structured reading comprehension </w:t>
      </w:r>
      <w:r>
        <w:t>worksheet that accompanies it.</w:t>
      </w:r>
    </w:p>
    <w:p w14:paraId="7F13130F" w14:textId="77777777" w:rsidR="00F92FA5" w:rsidRDefault="00F92FA5" w:rsidP="00A8212B"/>
    <w:p w14:paraId="19CF1306" w14:textId="3D52BFF5" w:rsidR="00F92FA5" w:rsidRDefault="00F92FA5" w:rsidP="00A8212B">
      <w:r>
        <w:t xml:space="preserve">In American history, the term </w:t>
      </w:r>
      <w:r w:rsidRPr="00F92FA5">
        <w:rPr>
          <w:i/>
        </w:rPr>
        <w:t>mercantilism</w:t>
      </w:r>
      <w:r>
        <w:t xml:space="preserve"> refers to the set of stifling economic rules imposed on the thirteen colonies by the British government before the revolution. Mercantilist policy was designed to squeeze every penny of revenue out of the colonies to enrich the crown and expand the British Empire. However, by taxing and restricting American trade, mercantilism contributed to the growing discontent of many middle-class American merchants in the decades preceding the revolution.</w:t>
      </w:r>
    </w:p>
    <w:p w14:paraId="3819884D" w14:textId="77777777" w:rsidR="00F92FA5" w:rsidRDefault="00F92FA5" w:rsidP="00A8212B"/>
    <w:p w14:paraId="468EB183" w14:textId="77777777" w:rsidR="00F92FA5" w:rsidRDefault="00F92FA5" w:rsidP="00A8212B">
      <w:r>
        <w:t>The British Empire of the eighteenth century included not just the thirteen North American colonies but also parts of India, Africa, and the Caribbean</w:t>
      </w:r>
      <w:r w:rsidR="00146F23">
        <w:t>. From the perspective of policymakers in London, one of the primary purposes of this colonial archipelago was to generate profit. Seeking to keep wealth within the empire, the British restricted imports. At the same time, other European powers pursued similar policies in their own empires.</w:t>
      </w:r>
    </w:p>
    <w:p w14:paraId="6B3CC9A0" w14:textId="77777777" w:rsidR="00146F23" w:rsidRDefault="00146F23" w:rsidP="00A8212B"/>
    <w:p w14:paraId="30DC79B2" w14:textId="77777777" w:rsidR="000F0909" w:rsidRDefault="00146F23" w:rsidP="00A8212B">
      <w:r>
        <w:t>F</w:t>
      </w:r>
      <w:r w:rsidR="000F0909">
        <w:t>or colonial Americans, British m</w:t>
      </w:r>
      <w:r>
        <w:t>ercantilism</w:t>
      </w:r>
      <w:r w:rsidR="000F0909">
        <w:t xml:space="preserve"> had many everyday negative consequences, including higher prices for many consumer goods. For example, the price of tea in colonial America was artificially inflated due to taxes that protected British-controlled tea suppliers in India from foreign competition.</w:t>
      </w:r>
    </w:p>
    <w:p w14:paraId="3D34F38A" w14:textId="77777777" w:rsidR="000F0909" w:rsidRDefault="000F0909" w:rsidP="00A8212B"/>
    <w:p w14:paraId="10980E5D" w14:textId="77777777" w:rsidR="000F0909" w:rsidRDefault="000F0909" w:rsidP="00A8212B">
      <w:r>
        <w:t xml:space="preserve">Two documents published in 1776 mounted a systemic challenge to British mercantilism. The first was the Declaration of Independence, which, among other things, denounced the Crown “for cutting off our Trade with all parts of the world.” The second major document was </w:t>
      </w:r>
      <w:r>
        <w:rPr>
          <w:i/>
        </w:rPr>
        <w:t>The Wealth of Nations</w:t>
      </w:r>
      <w:r>
        <w:t>, by Adam Smith (1723-1790). Smith, a Scottish economist who is considered the intellectual founder of capitalism, attacked mercantilism as shortsighted and ultimately ineffective and called instead for “free trade” of goods across international borders.</w:t>
      </w:r>
    </w:p>
    <w:p w14:paraId="22A69CE9" w14:textId="77777777" w:rsidR="000F0909" w:rsidRDefault="000F0909" w:rsidP="00A8212B"/>
    <w:p w14:paraId="736FCF40" w14:textId="34CF9DD9" w:rsidR="00AC30CC" w:rsidRDefault="000F0909">
      <w:pPr>
        <w:rPr>
          <w:b/>
          <w:u w:val="single"/>
        </w:rPr>
      </w:pPr>
      <w:r>
        <w:t xml:space="preserve">In the nineteenth and twentieth centuries, the impact of </w:t>
      </w:r>
      <w:r>
        <w:rPr>
          <w:i/>
        </w:rPr>
        <w:t>The Wealth of Nations</w:t>
      </w:r>
      <w:r>
        <w:t xml:space="preserve"> in Britain, the United States, and the rest of the world would be profound. Although </w:t>
      </w:r>
      <w:r w:rsidR="0013038C">
        <w:t xml:space="preserve">in </w:t>
      </w:r>
      <w:r>
        <w:t>practice trade remains fettered by tariffs and taxes today, the explicitly mercantilist British system of the colonial era was dismantled by the Revolution and American independence.</w:t>
      </w:r>
    </w:p>
    <w:p w14:paraId="236EC775" w14:textId="77777777" w:rsidR="00AC30CC" w:rsidRDefault="00AC30CC">
      <w:pPr>
        <w:rPr>
          <w:b/>
          <w:u w:val="single"/>
        </w:rPr>
      </w:pPr>
    </w:p>
    <w:p w14:paraId="6BE69B0F" w14:textId="6E7F0888" w:rsidR="003C4D62" w:rsidRPr="0013038C" w:rsidRDefault="00CF1933" w:rsidP="003C4D62">
      <w:pPr>
        <w:rPr>
          <w:b/>
        </w:rPr>
      </w:pPr>
      <w:r>
        <w:rPr>
          <w:b/>
        </w:rPr>
        <w:t>Additional Facts</w:t>
      </w:r>
      <w:r w:rsidR="003C4D62" w:rsidRPr="0013038C">
        <w:rPr>
          <w:b/>
        </w:rPr>
        <w:t xml:space="preserve">  </w:t>
      </w:r>
    </w:p>
    <w:p w14:paraId="6B4485C2" w14:textId="77777777" w:rsidR="000F0909" w:rsidRDefault="000F0909" w:rsidP="003C4D62">
      <w:pPr>
        <w:rPr>
          <w:b/>
          <w:u w:val="single"/>
        </w:rPr>
      </w:pPr>
    </w:p>
    <w:p w14:paraId="624B6267" w14:textId="1C3E4DAF" w:rsidR="00417E19" w:rsidRPr="00CF1933" w:rsidRDefault="00417E19" w:rsidP="00120892">
      <w:pPr>
        <w:pStyle w:val="ListParagraph"/>
        <w:numPr>
          <w:ilvl w:val="0"/>
          <w:numId w:val="1"/>
        </w:numPr>
        <w:rPr>
          <w:b/>
        </w:rPr>
      </w:pPr>
      <w:r w:rsidRPr="00CF1933">
        <w:rPr>
          <w:i/>
        </w:rPr>
        <w:t xml:space="preserve">Smith popularized the word </w:t>
      </w:r>
      <w:r>
        <w:t xml:space="preserve">mercantilist </w:t>
      </w:r>
      <w:r w:rsidRPr="00CF1933">
        <w:rPr>
          <w:i/>
        </w:rPr>
        <w:t>as a scornful term to criticize British economic policies of his day.</w:t>
      </w:r>
    </w:p>
    <w:p w14:paraId="6CB3BAAA" w14:textId="129D77A0" w:rsidR="00AC30CC" w:rsidRPr="00417E19" w:rsidRDefault="00417E19" w:rsidP="00D0179C">
      <w:pPr>
        <w:pStyle w:val="ListParagraph"/>
        <w:numPr>
          <w:ilvl w:val="0"/>
          <w:numId w:val="1"/>
        </w:numPr>
        <w:rPr>
          <w:b/>
          <w:u w:val="single"/>
        </w:rPr>
      </w:pPr>
      <w:r w:rsidRPr="00417E19">
        <w:rPr>
          <w:i/>
        </w:rPr>
        <w:t>For his role in creating modern capitalism, Smith’s portrait was put on the British 20-pound banknote in 2007.</w:t>
      </w:r>
    </w:p>
    <w:p w14:paraId="791E6153" w14:textId="77777777" w:rsidR="00AC30CC" w:rsidRDefault="00AC30CC">
      <w:pPr>
        <w:rPr>
          <w:b/>
          <w:u w:val="single"/>
        </w:rPr>
      </w:pPr>
      <w:bookmarkStart w:id="0" w:name="_GoBack"/>
      <w:bookmarkEnd w:id="0"/>
    </w:p>
    <w:p w14:paraId="1D88A231" w14:textId="77777777" w:rsidR="00DA79EB" w:rsidRDefault="00AC30CC" w:rsidP="00DA79EB">
      <w:pPr>
        <w:rPr>
          <w:color w:val="000000"/>
        </w:rPr>
      </w:pPr>
      <w:r>
        <w:rPr>
          <w:b/>
        </w:rPr>
        <w:t xml:space="preserve">Adapted from: </w:t>
      </w:r>
      <w:r w:rsidR="00DA79EB">
        <w:t xml:space="preserve">Kidder, David S., and Noah Oppenheim. </w:t>
      </w:r>
      <w:r w:rsidR="00DA79EB" w:rsidRPr="0004699A">
        <w:rPr>
          <w:color w:val="000000"/>
          <w:u w:val="single"/>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1DC30127"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9242C70"/>
    <w:multiLevelType w:val="hybridMultilevel"/>
    <w:tmpl w:val="6DD067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2FA5"/>
    <w:rsid w:val="000F0909"/>
    <w:rsid w:val="0013038C"/>
    <w:rsid w:val="00146F23"/>
    <w:rsid w:val="001A2208"/>
    <w:rsid w:val="003C4D62"/>
    <w:rsid w:val="00417E19"/>
    <w:rsid w:val="0060575B"/>
    <w:rsid w:val="006A5E5A"/>
    <w:rsid w:val="00792E69"/>
    <w:rsid w:val="00A8212B"/>
    <w:rsid w:val="00AC30CC"/>
    <w:rsid w:val="00CF1933"/>
    <w:rsid w:val="00DA79EB"/>
    <w:rsid w:val="00E251AC"/>
    <w:rsid w:val="00F92F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94A9EC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ID%20AH%20RD%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ID AH RD TM.dotx</Template>
  <TotalTime>25</TotalTime>
  <Pages>1</Pages>
  <Words>420</Words>
  <Characters>2396</Characters>
  <Application>Microsoft Macintosh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2811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2016-04-21T13:51:00Z</dcterms:created>
  <dcterms:modified xsi:type="dcterms:W3CDTF">2016-07-05T11:04:00Z</dcterms:modified>
</cp:coreProperties>
</file>